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1EC37" w14:textId="77777777" w:rsidR="00247DA7" w:rsidRPr="00247DA7" w:rsidRDefault="00247DA7" w:rsidP="00247DA7">
      <w:pPr>
        <w:jc w:val="center"/>
        <w:rPr>
          <w:b/>
          <w:sz w:val="36"/>
          <w:szCs w:val="36"/>
        </w:rPr>
      </w:pPr>
      <w:r w:rsidRPr="00247DA7">
        <w:rPr>
          <w:b/>
          <w:sz w:val="36"/>
          <w:szCs w:val="36"/>
        </w:rPr>
        <w:t>2021年度　全国営業拡販会議スケジュール</w:t>
      </w:r>
    </w:p>
    <w:p w14:paraId="0C6FA5D1" w14:textId="77777777" w:rsidR="00247DA7" w:rsidRDefault="00247DA7" w:rsidP="00247DA7"/>
    <w:p w14:paraId="3239005E" w14:textId="77777777" w:rsidR="00247DA7" w:rsidRDefault="00247DA7" w:rsidP="00247DA7">
      <w:pPr>
        <w:ind w:leftChars="1700" w:left="3570"/>
      </w:pPr>
      <w:r w:rsidRPr="00247DA7">
        <w:rPr>
          <w:rFonts w:hint="eastAsia"/>
          <w:spacing w:val="210"/>
          <w:kern w:val="0"/>
          <w:fitText w:val="840" w:id="-1986343935"/>
        </w:rPr>
        <w:t>日</w:t>
      </w:r>
      <w:r w:rsidRPr="00247DA7">
        <w:rPr>
          <w:rFonts w:hint="eastAsia"/>
          <w:kern w:val="0"/>
          <w:fitText w:val="840" w:id="-1986343935"/>
        </w:rPr>
        <w:t>時</w:t>
      </w:r>
      <w:r>
        <w:rPr>
          <w:rFonts w:hint="eastAsia"/>
        </w:rPr>
        <w:t>：</w:t>
      </w:r>
      <w:r>
        <w:t>2021年4月19日（月）13:00～18:30</w:t>
      </w:r>
    </w:p>
    <w:p w14:paraId="4FCFEDE4" w14:textId="77777777" w:rsidR="00247DA7" w:rsidRDefault="00247DA7" w:rsidP="00247DA7">
      <w:pPr>
        <w:ind w:leftChars="1700" w:left="3570"/>
      </w:pPr>
      <w:r w:rsidRPr="00247DA7">
        <w:rPr>
          <w:rFonts w:hint="eastAsia"/>
          <w:spacing w:val="210"/>
          <w:kern w:val="0"/>
          <w:fitText w:val="840" w:id="-1986343936"/>
        </w:rPr>
        <w:t>場</w:t>
      </w:r>
      <w:r w:rsidRPr="00247DA7">
        <w:rPr>
          <w:rFonts w:hint="eastAsia"/>
          <w:kern w:val="0"/>
          <w:fitText w:val="840" w:id="-1986343936"/>
        </w:rPr>
        <w:t>所</w:t>
      </w:r>
      <w:r>
        <w:rPr>
          <w:rFonts w:hint="eastAsia"/>
        </w:rPr>
        <w:t>：本社　メインタワー</w:t>
      </w:r>
      <w:r>
        <w:t>24階　大会議室</w:t>
      </w:r>
    </w:p>
    <w:p w14:paraId="76E61233" w14:textId="77777777" w:rsidR="00F6731D" w:rsidRDefault="00247DA7" w:rsidP="00247DA7">
      <w:pPr>
        <w:ind w:leftChars="1700" w:left="3570"/>
      </w:pPr>
      <w:r>
        <w:rPr>
          <w:rFonts w:hint="eastAsia"/>
        </w:rPr>
        <w:t>司会進行：営業推進部）田原</w:t>
      </w:r>
    </w:p>
    <w:p w14:paraId="73552E94" w14:textId="77777777" w:rsidR="00247DA7" w:rsidRDefault="00247DA7" w:rsidP="00247DA7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38"/>
        <w:gridCol w:w="6696"/>
      </w:tblGrid>
      <w:tr w:rsidR="00854354" w:rsidRPr="00854354" w14:paraId="6F3158DC" w14:textId="77777777" w:rsidTr="00BF2DB6">
        <w:trPr>
          <w:jc w:val="center"/>
        </w:trPr>
        <w:tc>
          <w:tcPr>
            <w:tcW w:w="8334" w:type="dxa"/>
            <w:gridSpan w:val="2"/>
            <w:shd w:val="clear" w:color="auto" w:fill="8EAADB" w:themeFill="accent1" w:themeFillTint="99"/>
          </w:tcPr>
          <w:p w14:paraId="25E8CDF1" w14:textId="77777777" w:rsidR="00854354" w:rsidRPr="00854354" w:rsidRDefault="00854354" w:rsidP="00247DA7">
            <w:pPr>
              <w:rPr>
                <w:b/>
                <w:sz w:val="28"/>
                <w:szCs w:val="28"/>
              </w:rPr>
            </w:pPr>
            <w:r w:rsidRPr="00854354">
              <w:rPr>
                <w:rFonts w:hint="eastAsia"/>
                <w:b/>
                <w:sz w:val="28"/>
                <w:szCs w:val="28"/>
              </w:rPr>
              <w:t>◆第一部</w:t>
            </w:r>
          </w:p>
        </w:tc>
      </w:tr>
      <w:tr w:rsidR="00247DA7" w14:paraId="68C42DE2" w14:textId="77777777" w:rsidTr="00BF2DB6">
        <w:trPr>
          <w:jc w:val="center"/>
        </w:trPr>
        <w:tc>
          <w:tcPr>
            <w:tcW w:w="1638" w:type="dxa"/>
          </w:tcPr>
          <w:p w14:paraId="532AE69C" w14:textId="77777777" w:rsidR="00247DA7" w:rsidRPr="00A177DD" w:rsidRDefault="00247DA7" w:rsidP="00BF2DB6">
            <w:pPr>
              <w:spacing w:line="312" w:lineRule="auto"/>
            </w:pPr>
            <w:r w:rsidRPr="00A177DD">
              <w:t>13:00～13:20</w:t>
            </w:r>
          </w:p>
        </w:tc>
        <w:tc>
          <w:tcPr>
            <w:tcW w:w="6696" w:type="dxa"/>
          </w:tcPr>
          <w:p w14:paraId="2FDDBDB9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 w:rsidRPr="00247DA7">
              <w:rPr>
                <w:rFonts w:hint="eastAsia"/>
              </w:rPr>
              <w:t>代表取締役社長ごあいさつ</w:t>
            </w:r>
            <w:r w:rsidRPr="00247DA7">
              <w:tab/>
              <w:t>城田代表取締役社長</w:t>
            </w:r>
          </w:p>
        </w:tc>
      </w:tr>
      <w:tr w:rsidR="00247DA7" w14:paraId="5FC8F6CC" w14:textId="77777777" w:rsidTr="00BF2DB6">
        <w:trPr>
          <w:jc w:val="center"/>
        </w:trPr>
        <w:tc>
          <w:tcPr>
            <w:tcW w:w="1638" w:type="dxa"/>
          </w:tcPr>
          <w:p w14:paraId="49212279" w14:textId="77777777" w:rsidR="00247DA7" w:rsidRPr="00A177DD" w:rsidRDefault="00247DA7" w:rsidP="00BF2DB6">
            <w:pPr>
              <w:spacing w:line="312" w:lineRule="auto"/>
            </w:pPr>
            <w:r w:rsidRPr="00A177DD">
              <w:t>13:20～14:00</w:t>
            </w:r>
          </w:p>
        </w:tc>
        <w:tc>
          <w:tcPr>
            <w:tcW w:w="6696" w:type="dxa"/>
          </w:tcPr>
          <w:p w14:paraId="173460F7" w14:textId="77777777" w:rsidR="00247DA7" w:rsidRPr="00854354" w:rsidRDefault="00247DA7" w:rsidP="00BF2DB6">
            <w:pPr>
              <w:tabs>
                <w:tab w:val="left" w:pos="3465"/>
              </w:tabs>
              <w:spacing w:line="312" w:lineRule="auto"/>
              <w:rPr>
                <w:b/>
              </w:rPr>
            </w:pPr>
            <w:r w:rsidRPr="00854354">
              <w:rPr>
                <w:rFonts w:hint="eastAsia"/>
                <w:b/>
              </w:rPr>
              <w:t xml:space="preserve">営業本部　</w:t>
            </w:r>
            <w:r w:rsidRPr="00854354">
              <w:rPr>
                <w:b/>
              </w:rPr>
              <w:t>2021年度方針（各20分）</w:t>
            </w:r>
          </w:p>
          <w:p w14:paraId="4F789183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サービス向上を目指して</w:t>
            </w:r>
            <w:r>
              <w:tab/>
              <w:t>住宅販売営業部　黒木部長</w:t>
            </w:r>
          </w:p>
          <w:p w14:paraId="5F7327C1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新賃貸サービスシステムについて</w:t>
            </w:r>
            <w:r>
              <w:tab/>
              <w:t>賃貸サービス事業部　吉田部長</w:t>
            </w:r>
          </w:p>
        </w:tc>
      </w:tr>
      <w:tr w:rsidR="00247DA7" w14:paraId="3BB5002F" w14:textId="77777777" w:rsidTr="00BF2DB6">
        <w:trPr>
          <w:jc w:val="center"/>
        </w:trPr>
        <w:tc>
          <w:tcPr>
            <w:tcW w:w="1638" w:type="dxa"/>
          </w:tcPr>
          <w:p w14:paraId="3BB0C83A" w14:textId="77777777" w:rsidR="00247DA7" w:rsidRPr="00A177DD" w:rsidRDefault="00247DA7" w:rsidP="00BF2DB6">
            <w:pPr>
              <w:spacing w:line="312" w:lineRule="auto"/>
            </w:pPr>
            <w:r w:rsidRPr="00A177DD">
              <w:t>14:00～14:20</w:t>
            </w:r>
          </w:p>
        </w:tc>
        <w:tc>
          <w:tcPr>
            <w:tcW w:w="6696" w:type="dxa"/>
          </w:tcPr>
          <w:p w14:paraId="07FE23ED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 w:rsidRPr="00247DA7">
              <w:rPr>
                <w:rFonts w:hint="eastAsia"/>
              </w:rPr>
              <w:t>休憩</w:t>
            </w:r>
          </w:p>
        </w:tc>
      </w:tr>
      <w:tr w:rsidR="00247DA7" w14:paraId="3F82C95D" w14:textId="77777777" w:rsidTr="00BF2DB6">
        <w:trPr>
          <w:jc w:val="center"/>
        </w:trPr>
        <w:tc>
          <w:tcPr>
            <w:tcW w:w="1638" w:type="dxa"/>
          </w:tcPr>
          <w:p w14:paraId="29D4D0AF" w14:textId="77777777" w:rsidR="00247DA7" w:rsidRPr="00A177DD" w:rsidRDefault="00247DA7" w:rsidP="00BF2DB6">
            <w:pPr>
              <w:spacing w:line="312" w:lineRule="auto"/>
            </w:pPr>
            <w:r w:rsidRPr="00A177DD">
              <w:t>14:20～15:35</w:t>
            </w:r>
          </w:p>
        </w:tc>
        <w:tc>
          <w:tcPr>
            <w:tcW w:w="6696" w:type="dxa"/>
          </w:tcPr>
          <w:p w14:paraId="64569999" w14:textId="77777777" w:rsidR="00247DA7" w:rsidRPr="00854354" w:rsidRDefault="00247DA7" w:rsidP="00BF2DB6">
            <w:pPr>
              <w:tabs>
                <w:tab w:val="left" w:pos="3465"/>
              </w:tabs>
              <w:spacing w:line="312" w:lineRule="auto"/>
              <w:rPr>
                <w:b/>
              </w:rPr>
            </w:pPr>
            <w:r w:rsidRPr="00854354">
              <w:rPr>
                <w:rFonts w:hint="eastAsia"/>
                <w:b/>
              </w:rPr>
              <w:t xml:space="preserve">各支店　</w:t>
            </w:r>
            <w:r w:rsidRPr="00854354">
              <w:rPr>
                <w:b/>
              </w:rPr>
              <w:t>2021年度活動方針（各15分）</w:t>
            </w:r>
          </w:p>
          <w:p w14:paraId="694F5C1F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更なる事業拡大に向けて</w:t>
            </w:r>
            <w:r>
              <w:tab/>
              <w:t>札幌支店　磯野支店長</w:t>
            </w:r>
          </w:p>
          <w:p w14:paraId="248DED6D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クロージング力を育む</w:t>
            </w:r>
            <w:r>
              <w:tab/>
              <w:t>岩手支店　石綿支店長</w:t>
            </w:r>
          </w:p>
          <w:p w14:paraId="73DA321B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>
              <w:t>CS向上運動のすすめ</w:t>
            </w:r>
            <w:r>
              <w:tab/>
              <w:t>名古屋支店　青木支店長</w:t>
            </w:r>
          </w:p>
          <w:p w14:paraId="14C128E7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新規顧客へのアプローチ法</w:t>
            </w:r>
            <w:r>
              <w:tab/>
              <w:t>大阪支店　渡辺支店長</w:t>
            </w:r>
          </w:p>
          <w:p w14:paraId="514AD965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空き室戸数の減少を目指して</w:t>
            </w:r>
            <w:r>
              <w:tab/>
              <w:t>福岡支店　上田支店長</w:t>
            </w:r>
          </w:p>
        </w:tc>
      </w:tr>
      <w:tr w:rsidR="00247DA7" w14:paraId="73076D27" w14:textId="77777777" w:rsidTr="00BF2DB6">
        <w:trPr>
          <w:jc w:val="center"/>
        </w:trPr>
        <w:tc>
          <w:tcPr>
            <w:tcW w:w="1638" w:type="dxa"/>
          </w:tcPr>
          <w:p w14:paraId="1773CE2D" w14:textId="77777777" w:rsidR="00247DA7" w:rsidRPr="00A177DD" w:rsidRDefault="00247DA7" w:rsidP="00BF2DB6">
            <w:pPr>
              <w:spacing w:line="312" w:lineRule="auto"/>
            </w:pPr>
            <w:r w:rsidRPr="00A177DD">
              <w:t>15:35～15:55</w:t>
            </w:r>
          </w:p>
        </w:tc>
        <w:tc>
          <w:tcPr>
            <w:tcW w:w="6696" w:type="dxa"/>
          </w:tcPr>
          <w:p w14:paraId="50B96292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 w:rsidRPr="00247DA7">
              <w:rPr>
                <w:rFonts w:hint="eastAsia"/>
              </w:rPr>
              <w:t>休憩</w:t>
            </w:r>
          </w:p>
        </w:tc>
      </w:tr>
      <w:tr w:rsidR="00247DA7" w14:paraId="25B47D71" w14:textId="77777777" w:rsidTr="00BF2DB6">
        <w:trPr>
          <w:jc w:val="center"/>
        </w:trPr>
        <w:tc>
          <w:tcPr>
            <w:tcW w:w="1638" w:type="dxa"/>
          </w:tcPr>
          <w:p w14:paraId="7EF36381" w14:textId="77777777" w:rsidR="00247DA7" w:rsidRPr="00A177DD" w:rsidRDefault="00247DA7" w:rsidP="00BF2DB6">
            <w:pPr>
              <w:spacing w:line="312" w:lineRule="auto"/>
            </w:pPr>
            <w:r w:rsidRPr="00A177DD">
              <w:t>15:55～16:45</w:t>
            </w:r>
          </w:p>
        </w:tc>
        <w:tc>
          <w:tcPr>
            <w:tcW w:w="6696" w:type="dxa"/>
          </w:tcPr>
          <w:p w14:paraId="5A3D5342" w14:textId="77777777" w:rsidR="00247DA7" w:rsidRPr="00854354" w:rsidRDefault="00247DA7" w:rsidP="00BF2DB6">
            <w:pPr>
              <w:tabs>
                <w:tab w:val="left" w:pos="3465"/>
              </w:tabs>
              <w:spacing w:line="312" w:lineRule="auto"/>
              <w:rPr>
                <w:b/>
              </w:rPr>
            </w:pPr>
            <w:r w:rsidRPr="00854354">
              <w:rPr>
                <w:rFonts w:hint="eastAsia"/>
                <w:b/>
              </w:rPr>
              <w:t>業種拡販戦略討議（各</w:t>
            </w:r>
            <w:r w:rsidRPr="00854354">
              <w:rPr>
                <w:b/>
              </w:rPr>
              <w:t>25分）</w:t>
            </w:r>
          </w:p>
          <w:p w14:paraId="7DAFED81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売買プロジェクト拡販方針</w:t>
            </w:r>
            <w:r>
              <w:tab/>
              <w:t>住宅販売営業部　林課長</w:t>
            </w:r>
          </w:p>
          <w:p w14:paraId="61376898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賃貸プロジェクト拡販方針</w:t>
            </w:r>
            <w:r>
              <w:tab/>
              <w:t>賃貸サービス事業部　鈴木課長</w:t>
            </w:r>
          </w:p>
        </w:tc>
      </w:tr>
      <w:tr w:rsidR="00247DA7" w14:paraId="5139380B" w14:textId="77777777" w:rsidTr="00BF2DB6">
        <w:trPr>
          <w:jc w:val="center"/>
        </w:trPr>
        <w:tc>
          <w:tcPr>
            <w:tcW w:w="1638" w:type="dxa"/>
          </w:tcPr>
          <w:p w14:paraId="183D12F2" w14:textId="77777777" w:rsidR="00247DA7" w:rsidRDefault="00247DA7" w:rsidP="00BF2DB6">
            <w:pPr>
              <w:spacing w:line="312" w:lineRule="auto"/>
            </w:pPr>
            <w:r w:rsidRPr="00A177DD">
              <w:t>16:45～17:00</w:t>
            </w:r>
          </w:p>
        </w:tc>
        <w:tc>
          <w:tcPr>
            <w:tcW w:w="6696" w:type="dxa"/>
          </w:tcPr>
          <w:p w14:paraId="7A0C9EE9" w14:textId="77777777" w:rsidR="00247DA7" w:rsidRDefault="00247DA7" w:rsidP="00BF2DB6">
            <w:pPr>
              <w:tabs>
                <w:tab w:val="left" w:pos="3465"/>
              </w:tabs>
              <w:spacing w:line="312" w:lineRule="auto"/>
            </w:pPr>
            <w:r w:rsidRPr="00247DA7">
              <w:rPr>
                <w:rFonts w:hint="eastAsia"/>
              </w:rPr>
              <w:t>全体総括</w:t>
            </w:r>
            <w:r w:rsidRPr="00247DA7">
              <w:tab/>
              <w:t>営業推進部　黒沢部長</w:t>
            </w:r>
          </w:p>
        </w:tc>
      </w:tr>
      <w:tr w:rsidR="00854354" w14:paraId="66615271" w14:textId="77777777" w:rsidTr="00BF2DB6">
        <w:trPr>
          <w:jc w:val="center"/>
        </w:trPr>
        <w:tc>
          <w:tcPr>
            <w:tcW w:w="8334" w:type="dxa"/>
            <w:gridSpan w:val="2"/>
            <w:shd w:val="clear" w:color="auto" w:fill="8EAADB" w:themeFill="accent1" w:themeFillTint="99"/>
          </w:tcPr>
          <w:p w14:paraId="1B27F150" w14:textId="77777777" w:rsidR="00854354" w:rsidRPr="00854354" w:rsidRDefault="00854354" w:rsidP="00247DA7">
            <w:pPr>
              <w:rPr>
                <w:b/>
                <w:sz w:val="28"/>
                <w:szCs w:val="28"/>
              </w:rPr>
            </w:pPr>
            <w:r w:rsidRPr="00854354">
              <w:rPr>
                <w:rFonts w:hint="eastAsia"/>
                <w:b/>
                <w:sz w:val="28"/>
                <w:szCs w:val="28"/>
              </w:rPr>
              <w:t>◆第二部</w:t>
            </w:r>
          </w:p>
        </w:tc>
      </w:tr>
      <w:tr w:rsidR="00247DA7" w14:paraId="1710A7DF" w14:textId="77777777" w:rsidTr="00BF2DB6">
        <w:trPr>
          <w:jc w:val="center"/>
        </w:trPr>
        <w:tc>
          <w:tcPr>
            <w:tcW w:w="1638" w:type="dxa"/>
          </w:tcPr>
          <w:p w14:paraId="3EA4A4B9" w14:textId="2EA6273C" w:rsidR="00247DA7" w:rsidRDefault="0009053C" w:rsidP="00BF2DB6">
            <w:pPr>
              <w:spacing w:line="312" w:lineRule="auto"/>
            </w:pPr>
            <w:r>
              <w:rPr>
                <w:rFonts w:hint="eastAsia"/>
              </w:rPr>
              <w:t>1</w:t>
            </w:r>
            <w:r>
              <w:t>7:00</w:t>
            </w:r>
            <w:r>
              <w:rPr>
                <w:rFonts w:hint="eastAsia"/>
              </w:rPr>
              <w:t>～18:30</w:t>
            </w:r>
            <w:bookmarkStart w:id="0" w:name="_GoBack"/>
            <w:bookmarkEnd w:id="0"/>
          </w:p>
        </w:tc>
        <w:tc>
          <w:tcPr>
            <w:tcW w:w="6696" w:type="dxa"/>
          </w:tcPr>
          <w:p w14:paraId="4D5027B8" w14:textId="77777777" w:rsidR="00247DA7" w:rsidRDefault="00247DA7" w:rsidP="00BF2DB6">
            <w:pPr>
              <w:spacing w:line="312" w:lineRule="auto"/>
            </w:pPr>
            <w:r>
              <w:rPr>
                <w:rFonts w:hint="eastAsia"/>
              </w:rPr>
              <w:t>懇親会</w:t>
            </w:r>
          </w:p>
        </w:tc>
      </w:tr>
    </w:tbl>
    <w:p w14:paraId="7504CA4F" w14:textId="77777777" w:rsidR="00247DA7" w:rsidRDefault="00247DA7" w:rsidP="00247DA7"/>
    <w:p w14:paraId="53D230A9" w14:textId="77777777" w:rsidR="00247DA7" w:rsidRDefault="00247DA7" w:rsidP="00247DA7">
      <w:pPr>
        <w:pStyle w:val="a3"/>
      </w:pPr>
      <w:r>
        <w:rPr>
          <w:rFonts w:hint="eastAsia"/>
        </w:rPr>
        <w:t>以上</w:t>
      </w:r>
    </w:p>
    <w:p w14:paraId="41A195E4" w14:textId="77777777" w:rsidR="00247DA7" w:rsidRDefault="00247DA7" w:rsidP="00247DA7"/>
    <w:sectPr w:rsidR="00247D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234BD" w14:textId="77777777" w:rsidR="00DF69B8" w:rsidRDefault="00DF69B8" w:rsidP="0009053C">
      <w:r>
        <w:separator/>
      </w:r>
    </w:p>
  </w:endnote>
  <w:endnote w:type="continuationSeparator" w:id="0">
    <w:p w14:paraId="0246B22C" w14:textId="77777777" w:rsidR="00DF69B8" w:rsidRDefault="00DF69B8" w:rsidP="0009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2623A" w14:textId="77777777" w:rsidR="00DF69B8" w:rsidRDefault="00DF69B8" w:rsidP="0009053C">
      <w:r>
        <w:separator/>
      </w:r>
    </w:p>
  </w:footnote>
  <w:footnote w:type="continuationSeparator" w:id="0">
    <w:p w14:paraId="346DD246" w14:textId="77777777" w:rsidR="00DF69B8" w:rsidRDefault="00DF69B8" w:rsidP="00090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DA7"/>
    <w:rsid w:val="0009053C"/>
    <w:rsid w:val="00247DA7"/>
    <w:rsid w:val="00854354"/>
    <w:rsid w:val="00BF2DB6"/>
    <w:rsid w:val="00DF69B8"/>
    <w:rsid w:val="00F6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1749B9"/>
  <w15:chartTrackingRefBased/>
  <w15:docId w15:val="{02976AC1-F85E-440A-A1FB-420FA4DB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247DA7"/>
    <w:pPr>
      <w:jc w:val="right"/>
    </w:pPr>
  </w:style>
  <w:style w:type="character" w:customStyle="1" w:styleId="a4">
    <w:name w:val="結語 (文字)"/>
    <w:basedOn w:val="a0"/>
    <w:link w:val="a3"/>
    <w:uiPriority w:val="99"/>
    <w:rsid w:val="00247DA7"/>
  </w:style>
  <w:style w:type="table" w:styleId="a5">
    <w:name w:val="Table Grid"/>
    <w:basedOn w:val="a1"/>
    <w:uiPriority w:val="39"/>
    <w:rsid w:val="00247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905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9053C"/>
  </w:style>
  <w:style w:type="paragraph" w:styleId="a8">
    <w:name w:val="footer"/>
    <w:basedOn w:val="a"/>
    <w:link w:val="a9"/>
    <w:uiPriority w:val="99"/>
    <w:unhideWhenUsed/>
    <w:rsid w:val="000905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90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2020-09-19T02:31:00Z</cp:lastPrinted>
  <dcterms:created xsi:type="dcterms:W3CDTF">2020-09-19T02:08:00Z</dcterms:created>
  <dcterms:modified xsi:type="dcterms:W3CDTF">2020-09-25T08:10:00Z</dcterms:modified>
</cp:coreProperties>
</file>