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8F59D" w14:textId="77777777" w:rsidR="002E7AEE" w:rsidRPr="00DC1208" w:rsidRDefault="002E7AEE" w:rsidP="002E7AEE">
      <w:pPr>
        <w:jc w:val="center"/>
        <w:rPr>
          <w:rFonts w:asciiTheme="minorEastAsia" w:hAnsiTheme="minorEastAsia" w:cs="Times New Roman"/>
          <w:sz w:val="120"/>
          <w:szCs w:val="120"/>
        </w:rPr>
      </w:pPr>
      <w:r w:rsidRPr="00DC1208">
        <w:rPr>
          <w:rFonts w:asciiTheme="minorEastAsia" w:hAnsiTheme="minorEastAsia" w:cs="Times New Roman" w:hint="eastAsia"/>
          <w:b/>
          <w:sz w:val="120"/>
          <w:szCs w:val="120"/>
          <w14:reflection w14:blurRad="6350" w14:stA="55000" w14:stPos="0" w14:endA="300" w14:endPos="45500" w14:dist="0" w14:dir="5400000" w14:fadeDir="5400000" w14:sx="100000" w14:sy="-100000" w14:kx="0" w14:ky="0" w14:algn="bl"/>
          <w14:textOutline w14:w="12700" w14:cap="flat" w14:cmpd="sng" w14:algn="ctr">
            <w14:solidFill>
              <w14:srgbClr w14:val="FFC000"/>
            </w14:solidFill>
            <w14:prstDash w14:val="solid"/>
            <w14:round/>
          </w14:textOutline>
          <w14:textFill>
            <w14:gradFill>
              <w14:gsLst>
                <w14:gs w14:pos="0">
                  <w14:srgbClr w14:val="FFC000"/>
                </w14:gs>
                <w14:gs w14:pos="4000">
                  <w14:srgbClr w14:val="FFC000">
                    <w14:lumMod w14:val="60000"/>
                    <w14:lumOff w14:val="40000"/>
                  </w14:srgbClr>
                </w14:gs>
                <w14:gs w14:pos="87000">
                  <w14:srgbClr w14:val="FFC000">
                    <w14:lumMod w14:val="20000"/>
                    <w14:lumOff w14:val="80000"/>
                  </w14:srgbClr>
                </w14:gs>
              </w14:gsLst>
              <w14:lin w14:ang="5400000" w14:scaled="0"/>
            </w14:gradFill>
          </w14:textFill>
        </w:rPr>
        <w:t>地</w:t>
      </w:r>
      <w:bookmarkStart w:id="0" w:name="_GoBack"/>
      <w:bookmarkEnd w:id="0"/>
      <w:r w:rsidRPr="00DC1208">
        <w:rPr>
          <w:rFonts w:asciiTheme="minorEastAsia" w:hAnsiTheme="minorEastAsia" w:cs="Times New Roman" w:hint="eastAsia"/>
          <w:b/>
          <w:sz w:val="120"/>
          <w:szCs w:val="120"/>
          <w14:reflection w14:blurRad="6350" w14:stA="55000" w14:stPos="0" w14:endA="300" w14:endPos="45500" w14:dist="0" w14:dir="5400000" w14:fadeDir="5400000" w14:sx="100000" w14:sy="-100000" w14:kx="0" w14:ky="0" w14:algn="bl"/>
          <w14:textOutline w14:w="12700" w14:cap="flat" w14:cmpd="sng" w14:algn="ctr">
            <w14:solidFill>
              <w14:srgbClr w14:val="FFC000"/>
            </w14:solidFill>
            <w14:prstDash w14:val="solid"/>
            <w14:round/>
          </w14:textOutline>
          <w14:textFill>
            <w14:gradFill>
              <w14:gsLst>
                <w14:gs w14:pos="0">
                  <w14:srgbClr w14:val="FFC000"/>
                </w14:gs>
                <w14:gs w14:pos="4000">
                  <w14:srgbClr w14:val="FFC000">
                    <w14:lumMod w14:val="60000"/>
                    <w14:lumOff w14:val="40000"/>
                  </w14:srgbClr>
                </w14:gs>
                <w14:gs w14:pos="87000">
                  <w14:srgbClr w14:val="FFC000">
                    <w14:lumMod w14:val="20000"/>
                    <w14:lumOff w14:val="80000"/>
                  </w14:srgbClr>
                </w14:gs>
              </w14:gsLst>
              <w14:lin w14:ang="5400000" w14:scaled="0"/>
            </w14:gradFill>
          </w14:textFill>
        </w:rPr>
        <w:t>震に備える</w:t>
      </w:r>
    </w:p>
    <w:p w14:paraId="22D37702" w14:textId="77777777" w:rsidR="002E7AEE" w:rsidRPr="00E97821" w:rsidRDefault="002E7AEE" w:rsidP="002E7AEE">
      <w:pPr>
        <w:spacing w:beforeLines="20" w:before="72"/>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地震が起こったとき、どう対処すればよいのか。</w:t>
      </w:r>
    </w:p>
    <w:p w14:paraId="25893B94" w14:textId="77777777" w:rsidR="002E7AEE" w:rsidRPr="00E97821" w:rsidRDefault="002E7AEE" w:rsidP="002E7AEE">
      <w:pPr>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災害に「予告」はありません。</w:t>
      </w:r>
    </w:p>
    <w:p w14:paraId="1CBF6AEB" w14:textId="77777777" w:rsidR="002E7AEE" w:rsidRPr="00E97821" w:rsidRDefault="002E7AEE" w:rsidP="002E7AEE">
      <w:pPr>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突然の災害に困らないための「備え」の大切さを考えてみましょう。</w:t>
      </w:r>
    </w:p>
    <w:p w14:paraId="76757E27"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～いざというときのために～</w:t>
      </w:r>
    </w:p>
    <w:p w14:paraId="147594A2"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広域避難場所の確認</w:t>
      </w:r>
    </w:p>
    <w:p w14:paraId="7DD3C511"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14:paraId="403C228C"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避難所の確認</w:t>
      </w:r>
    </w:p>
    <w:p w14:paraId="5E063AFC"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避難所」も確認しておきましょう。家が倒壊した場合や電気・ガス・水道などのライフラインが途絶して自宅で生活できない場合などは、避難所に避難します。ここでは、生活に必要な食糧や生活必需品の支給を受けることができます。</w:t>
      </w:r>
    </w:p>
    <w:p w14:paraId="3011C57E"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家具や家電の転倒の防止</w:t>
      </w:r>
    </w:p>
    <w:p w14:paraId="34D2347D"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14:paraId="7F345E59"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非常用備蓄品の準備</w:t>
      </w:r>
    </w:p>
    <w:p w14:paraId="17146C5A"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ライフラインの途絶に備えて、家庭内に「水」「食糧」「燃料」など最低</w:t>
      </w:r>
      <w:r w:rsidRPr="00E97821">
        <w:rPr>
          <w:rFonts w:asciiTheme="minorEastAsia" w:hAnsiTheme="minorEastAsia" w:cs="Times New Roman"/>
        </w:rPr>
        <w:t>3日分を備蓄しましょう。そのほかにも、家族に関する覚え書きや預貯金の控えなども準備しておくとよいでしょう。</w:t>
      </w:r>
    </w:p>
    <w:p w14:paraId="058D8174"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水の準備</w:t>
      </w:r>
    </w:p>
    <w:p w14:paraId="20AC00EE"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また、井戸も意外と役立ちます。飲料水には適していなくても、生活用水として利用するには問題のない井戸は結構あります。周辺の井戸を確認しておきましょう。</w:t>
      </w:r>
    </w:p>
    <w:p w14:paraId="01AC7060"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また、水を運ぶためのポリタンクやキャリーカートなどを用意しておくと重宝します。</w:t>
      </w:r>
    </w:p>
    <w:p w14:paraId="4F5FB20B"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～地震が発生したら～</w:t>
      </w:r>
    </w:p>
    <w:p w14:paraId="253E3F6B"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身の安全の確保</w:t>
      </w:r>
    </w:p>
    <w:p w14:paraId="6013BA2B"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テーブルや机の下に隠れ、落下物などから身を守りましょう。揺れがおさまったあと、落下物に注意しながら外に出ましょう。</w:t>
      </w:r>
    </w:p>
    <w:p w14:paraId="6FD9FCB4"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火の始末</w:t>
      </w:r>
    </w:p>
    <w:p w14:paraId="18C0739D"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二次災害を防ぐ重要なポイントです。</w:t>
      </w:r>
    </w:p>
    <w:p w14:paraId="2A200901"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lastRenderedPageBreak/>
        <w:t>脱出口の確保</w:t>
      </w:r>
    </w:p>
    <w:p w14:paraId="2A064355"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建物の歪みや倒壊によって、出入り口が開かなくなる場合があります。扉や窓を開けて脱出口を確保しましょう。</w:t>
      </w:r>
    </w:p>
    <w:p w14:paraId="4D51D0CC"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家具から離れる</w:t>
      </w:r>
    </w:p>
    <w:p w14:paraId="56C3EF6F"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本棚や食器棚などが倒れて大ケガをするばかりか身動きがとれなくなる恐れがあります。揺れを感じたら、すぐに家具から離れましょう。</w:t>
      </w:r>
    </w:p>
    <w:p w14:paraId="35C5608C"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ガラスの破片に注意</w:t>
      </w:r>
    </w:p>
    <w:p w14:paraId="7015B1EC"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地震が発生したあと、最も多いケガはガラスの破片などによる切り傷です。はだしで歩き回らずにスリッパなどをはくようにしましょう。</w:t>
      </w:r>
    </w:p>
    <w:p w14:paraId="0B57AD7D"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応急救護の実施</w:t>
      </w:r>
    </w:p>
    <w:p w14:paraId="3DA7468A"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ケガ人が出た場合は、助けを呼び、隣近所で協力しあって応急救護を行いましょう。また、普段から隣近所との協力体制を作っておくことも大切です。</w:t>
      </w:r>
    </w:p>
    <w:p w14:paraId="5549E377" w14:textId="77777777" w:rsidR="002E7AEE" w:rsidRPr="00E97821" w:rsidRDefault="002E7AEE" w:rsidP="002E7AEE">
      <w:pPr>
        <w:spacing w:beforeLines="50" w:before="180"/>
        <w:rPr>
          <w:rFonts w:asciiTheme="minorEastAsia" w:hAnsiTheme="minorEastAsia" w:cs="Times New Roman"/>
          <w:b/>
          <w:color w:val="ED7D31"/>
        </w:rPr>
      </w:pPr>
      <w:r w:rsidRPr="00E97821">
        <w:rPr>
          <w:rFonts w:asciiTheme="minorEastAsia" w:hAnsiTheme="minorEastAsia" w:cs="Times New Roman" w:hint="eastAsia"/>
          <w:b/>
          <w:color w:val="ED7D31"/>
        </w:rPr>
        <w:t>正しい情報の収集</w:t>
      </w:r>
    </w:p>
    <w:p w14:paraId="0EA82313"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テレビやラジオ、パソコン、携帯電話などで正しい情報を収集しましょう。</w:t>
      </w:r>
    </w:p>
    <w:p w14:paraId="63565762"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～市の防災対策について～</w:t>
      </w:r>
    </w:p>
    <w:p w14:paraId="02632F62" w14:textId="77777777" w:rsidR="002E7AEE" w:rsidRPr="00E97821" w:rsidRDefault="002E7AEE" w:rsidP="002E7AEE">
      <w:pPr>
        <w:spacing w:beforeLines="20" w:before="72"/>
        <w:rPr>
          <w:rFonts w:asciiTheme="minorEastAsia" w:hAnsiTheme="minorEastAsia" w:cs="Times New Roman"/>
          <w:b/>
          <w:color w:val="70AD47"/>
          <w:u w:val="single"/>
        </w:rPr>
      </w:pPr>
      <w:r w:rsidRPr="00E97821">
        <w:rPr>
          <w:rFonts w:asciiTheme="minorEastAsia" w:hAnsiTheme="minorEastAsia" w:cs="Times New Roman" w:hint="eastAsia"/>
          <w:b/>
          <w:color w:val="70AD47"/>
          <w:u w:val="single"/>
        </w:rPr>
        <w:t>救命講習の実施</w:t>
      </w:r>
    </w:p>
    <w:p w14:paraId="321D81D8" w14:textId="20950153"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救命講習に参加してみませんか？</w:t>
      </w:r>
      <w:r w:rsidR="00DD0461" w:rsidRPr="00E97821">
        <w:rPr>
          <w:rFonts w:asciiTheme="minorEastAsia" w:hAnsiTheme="minorEastAsia" w:cs="Times New Roman" w:hint="eastAsia"/>
        </w:rPr>
        <w:t xml:space="preserve">　</w:t>
      </w:r>
      <w:r w:rsidRPr="00E97821">
        <w:rPr>
          <w:rFonts w:asciiTheme="minorEastAsia" w:hAnsiTheme="minorEastAsia" w:cs="Times New Roman" w:hint="eastAsia"/>
        </w:rPr>
        <w:t>地震などの災害時に役立つ救命方法を学びます。</w:t>
      </w:r>
    </w:p>
    <w:p w14:paraId="310AFAA3"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毎月第</w:t>
      </w:r>
      <w:r w:rsidRPr="00E97821">
        <w:rPr>
          <w:rFonts w:asciiTheme="minorEastAsia" w:hAnsiTheme="minorEastAsia" w:cs="Times New Roman"/>
        </w:rPr>
        <w:t>2土曜日・第3金曜日</w:t>
      </w:r>
    </w:p>
    <w:p w14:paraId="0D3E0E6B" w14:textId="6001DB57" w:rsidR="002E7AEE" w:rsidRPr="00E97821" w:rsidRDefault="002E7AEE" w:rsidP="002E7AEE">
      <w:pPr>
        <w:rPr>
          <w:rFonts w:asciiTheme="minorEastAsia" w:hAnsiTheme="minorEastAsia" w:cs="Times New Roman"/>
        </w:rPr>
      </w:pPr>
      <w:r w:rsidRPr="00E97821">
        <w:rPr>
          <w:rFonts w:asciiTheme="minorEastAsia" w:hAnsiTheme="minorEastAsia" w:cs="Times New Roman"/>
        </w:rPr>
        <w:t>13</w:t>
      </w:r>
      <w:r w:rsidR="00DD0461" w:rsidRPr="00E97821">
        <w:rPr>
          <w:rFonts w:asciiTheme="minorEastAsia" w:hAnsiTheme="minorEastAsia" w:cs="Times New Roman" w:hint="eastAsia"/>
        </w:rPr>
        <w:t>時</w:t>
      </w:r>
      <w:r w:rsidRPr="00E97821">
        <w:rPr>
          <w:rFonts w:asciiTheme="minorEastAsia" w:hAnsiTheme="minorEastAsia" w:cs="Times New Roman"/>
        </w:rPr>
        <w:t>～15</w:t>
      </w:r>
      <w:r w:rsidR="00DD0461" w:rsidRPr="00E97821">
        <w:rPr>
          <w:rFonts w:asciiTheme="minorEastAsia" w:hAnsiTheme="minorEastAsia" w:cs="Times New Roman" w:hint="eastAsia"/>
        </w:rPr>
        <w:t>時</w:t>
      </w:r>
    </w:p>
    <w:p w14:paraId="20BBD220" w14:textId="77777777" w:rsidR="002E7AEE" w:rsidRPr="00E97821" w:rsidRDefault="002E7AEE" w:rsidP="002E7AEE">
      <w:pPr>
        <w:spacing w:beforeLines="20" w:before="72"/>
        <w:rPr>
          <w:rFonts w:asciiTheme="minorEastAsia" w:hAnsiTheme="minorEastAsia" w:cs="Times New Roman"/>
          <w:b/>
          <w:color w:val="70AD47"/>
          <w:u w:val="single"/>
        </w:rPr>
      </w:pPr>
      <w:r w:rsidRPr="00E97821">
        <w:rPr>
          <w:rFonts w:asciiTheme="minorEastAsia" w:hAnsiTheme="minorEastAsia" w:cs="Times New Roman" w:hint="eastAsia"/>
          <w:b/>
          <w:color w:val="70AD47"/>
          <w:u w:val="single"/>
        </w:rPr>
        <w:t>消防団の応援</w:t>
      </w:r>
    </w:p>
    <w:p w14:paraId="6078D264"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安心・安全な地域づくりに貢献する消防団を応援します。今年度から交付金制度がスタートしました。</w:t>
      </w:r>
    </w:p>
    <w:p w14:paraId="162C2C15" w14:textId="77777777" w:rsidR="002E7AEE" w:rsidRPr="00E97821" w:rsidRDefault="002E7AEE" w:rsidP="002E7AEE">
      <w:pPr>
        <w:spacing w:beforeLines="20" w:before="72"/>
        <w:rPr>
          <w:rFonts w:asciiTheme="minorEastAsia" w:hAnsiTheme="minorEastAsia" w:cs="Times New Roman"/>
          <w:b/>
          <w:color w:val="70AD47"/>
          <w:u w:val="single"/>
        </w:rPr>
      </w:pPr>
      <w:r w:rsidRPr="00E97821">
        <w:rPr>
          <w:rFonts w:asciiTheme="minorEastAsia" w:hAnsiTheme="minorEastAsia" w:cs="Times New Roman" w:hint="eastAsia"/>
          <w:b/>
          <w:color w:val="70AD47"/>
          <w:u w:val="single"/>
        </w:rPr>
        <w:t>ハザードマップの交付</w:t>
      </w:r>
    </w:p>
    <w:p w14:paraId="37A3EEBB" w14:textId="77777777" w:rsidR="002E7AEE" w:rsidRPr="00E97821" w:rsidRDefault="002E7AEE" w:rsidP="002E7AEE">
      <w:pPr>
        <w:rPr>
          <w:rFonts w:asciiTheme="minorEastAsia" w:hAnsiTheme="minorEastAsia" w:cs="Times New Roman"/>
        </w:rPr>
      </w:pPr>
      <w:r w:rsidRPr="00E97821">
        <w:rPr>
          <w:rFonts w:asciiTheme="minorEastAsia" w:hAnsiTheme="minorEastAsia" w:cs="Times New Roman" w:hint="eastAsia"/>
        </w:rPr>
        <w:t>町村ごとに土砂災害の危険箇所、広域避難場所などを掲載したハザードマップ（防災地図）を交付しています。</w:t>
      </w:r>
    </w:p>
    <w:p w14:paraId="270A5241" w14:textId="77777777" w:rsidR="002E7AEE" w:rsidRPr="00E97821" w:rsidRDefault="002E7AEE" w:rsidP="002E7AEE">
      <w:pPr>
        <w:rPr>
          <w:rFonts w:asciiTheme="minorEastAsia" w:hAnsiTheme="minorEastAsia" w:cs="Times New Roman"/>
        </w:rPr>
      </w:pPr>
    </w:p>
    <w:p w14:paraId="520244AE" w14:textId="77777777" w:rsidR="00631CB8" w:rsidRPr="00E97821" w:rsidRDefault="002E7AEE" w:rsidP="002E7AEE">
      <w:pPr>
        <w:pBdr>
          <w:top w:val="single" w:sz="12" w:space="1" w:color="3B3838"/>
          <w:left w:val="single" w:sz="12" w:space="4" w:color="3B3838"/>
          <w:bottom w:val="single" w:sz="12" w:space="1" w:color="3B3838"/>
          <w:right w:val="single" w:sz="12" w:space="4" w:color="3B3838"/>
        </w:pBdr>
        <w:shd w:val="clear" w:color="auto" w:fill="F2F2F2"/>
        <w:jc w:val="center"/>
        <w:rPr>
          <w:rFonts w:asciiTheme="minorEastAsia" w:hAnsiTheme="minorEastAsia" w:cs="Times New Roman"/>
        </w:rPr>
      </w:pPr>
      <w:r w:rsidRPr="00E97821">
        <w:rPr>
          <w:rFonts w:asciiTheme="minorEastAsia" w:hAnsiTheme="minorEastAsia" w:cs="Times New Roman" w:hint="eastAsia"/>
          <w:b/>
          <w:sz w:val="24"/>
          <w:szCs w:val="24"/>
        </w:rPr>
        <w:t>お問い合わせ　青葉区消防局防災危機管理室</w:t>
      </w:r>
      <w:r w:rsidRPr="00E97821">
        <w:rPr>
          <w:rFonts w:asciiTheme="minorEastAsia" w:hAnsiTheme="minorEastAsia" w:cs="Times New Roman" w:hint="eastAsia"/>
          <w:sz w:val="24"/>
          <w:szCs w:val="24"/>
        </w:rPr>
        <w:t xml:space="preserve">　</w:t>
      </w:r>
      <w:r w:rsidRPr="00E97821">
        <w:rPr>
          <w:rFonts w:asciiTheme="minorEastAsia" w:hAnsiTheme="minorEastAsia" w:cs="Times New Roman"/>
          <w:sz w:val="24"/>
          <w:szCs w:val="24"/>
        </w:rPr>
        <w:t>0</w:t>
      </w:r>
      <w:r w:rsidRPr="00E97821">
        <w:rPr>
          <w:rFonts w:asciiTheme="minorEastAsia" w:hAnsiTheme="minorEastAsia" w:cs="Times New Roman" w:hint="eastAsia"/>
          <w:sz w:val="24"/>
          <w:szCs w:val="24"/>
        </w:rPr>
        <w:t>77</w:t>
      </w:r>
      <w:r w:rsidRPr="00E97821">
        <w:rPr>
          <w:rFonts w:asciiTheme="minorEastAsia" w:hAnsiTheme="minorEastAsia" w:cs="Times New Roman"/>
          <w:sz w:val="24"/>
          <w:szCs w:val="24"/>
        </w:rPr>
        <w:t>-</w:t>
      </w:r>
      <w:r w:rsidRPr="00E97821">
        <w:rPr>
          <w:rFonts w:asciiTheme="minorEastAsia" w:hAnsiTheme="minorEastAsia" w:cs="Times New Roman" w:hint="eastAsia"/>
          <w:sz w:val="24"/>
          <w:szCs w:val="24"/>
        </w:rPr>
        <w:t>555</w:t>
      </w:r>
      <w:r w:rsidRPr="00E97821">
        <w:rPr>
          <w:rFonts w:asciiTheme="minorEastAsia" w:hAnsiTheme="minorEastAsia" w:cs="Times New Roman"/>
          <w:sz w:val="24"/>
          <w:szCs w:val="24"/>
        </w:rPr>
        <w:t>-XXXX</w:t>
      </w:r>
    </w:p>
    <w:sectPr w:rsidR="00631CB8" w:rsidRPr="00E97821" w:rsidSect="00817BD0">
      <w:pgSz w:w="11906" w:h="16838" w:code="9"/>
      <w:pgMar w:top="720" w:right="1134" w:bottom="720"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AEE"/>
    <w:rsid w:val="00067312"/>
    <w:rsid w:val="002E7AEE"/>
    <w:rsid w:val="00DC1208"/>
    <w:rsid w:val="00DD0461"/>
    <w:rsid w:val="00DD6FB9"/>
    <w:rsid w:val="00E97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92DEF1"/>
  <w15:chartTrackingRefBased/>
  <w15:docId w15:val="{65BFCC06-B7DD-451B-BBDF-B3AF8293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2020-04-01T07:02:00Z</dcterms:created>
  <dcterms:modified xsi:type="dcterms:W3CDTF">2019-12-24T01:15:00Z</dcterms:modified>
</cp:coreProperties>
</file>