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B3F" w:rsidRDefault="00B54B3F" w:rsidP="00B54B3F">
      <w:pPr>
        <w:pStyle w:val="1"/>
        <w:spacing w:line="320" w:lineRule="exact"/>
      </w:pPr>
      <w:r>
        <w:rPr>
          <w:rFonts w:hint="eastAsia"/>
        </w:rPr>
        <w:t>3歳クラス</w:t>
      </w:r>
    </w:p>
    <w:p w:rsidR="00B54B3F" w:rsidRP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クラス人数</w:t>
      </w:r>
    </w:p>
    <w:p w:rsidR="00B54B3F" w:rsidRPr="00B54B3F" w:rsidRDefault="00B54B3F" w:rsidP="00B54B3F">
      <w:pPr>
        <w:pStyle w:val="3"/>
        <w:spacing w:line="320" w:lineRule="exact"/>
        <w:ind w:left="840"/>
      </w:pPr>
      <w:r w:rsidRPr="00B54B3F">
        <w:t>1クラス6名までのグループレッスン</w:t>
      </w:r>
      <w:r w:rsidR="006115F2">
        <w:rPr>
          <w:rFonts w:hint="eastAsia"/>
        </w:rPr>
        <w:t>（</w:t>
      </w:r>
      <w:r w:rsidR="006115F2">
        <w:t>保護者と同伴レッスン</w:t>
      </w:r>
      <w:r w:rsidR="006115F2">
        <w:rPr>
          <w:rFonts w:hint="eastAsia"/>
        </w:rPr>
        <w:t>）</w:t>
      </w:r>
    </w:p>
    <w:p w:rsidR="00B54B3F" w:rsidRP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レッスン回数</w:t>
      </w:r>
    </w:p>
    <w:p w:rsidR="00B54B3F" w:rsidRPr="00B54B3F" w:rsidRDefault="00B54B3F" w:rsidP="00B54B3F">
      <w:pPr>
        <w:pStyle w:val="3"/>
        <w:spacing w:line="320" w:lineRule="exact"/>
        <w:ind w:left="840"/>
      </w:pPr>
      <w:r w:rsidRPr="00B54B3F">
        <w:rPr>
          <w:rFonts w:hint="eastAsia"/>
        </w:rPr>
        <w:t>月</w:t>
      </w:r>
      <w:r w:rsidRPr="00B54B3F">
        <w:t>3回（1回50分）</w:t>
      </w:r>
    </w:p>
    <w:p w:rsidR="00B54B3F" w:rsidRP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レッスン期間</w:t>
      </w:r>
    </w:p>
    <w:p w:rsidR="00B54B3F" w:rsidRPr="00B54B3F" w:rsidRDefault="00B54B3F" w:rsidP="00B54B3F">
      <w:pPr>
        <w:pStyle w:val="3"/>
        <w:spacing w:line="320" w:lineRule="exact"/>
        <w:ind w:left="840"/>
      </w:pPr>
      <w:r w:rsidRPr="00B54B3F">
        <w:t>1年（4月～翌3月まで）</w:t>
      </w:r>
    </w:p>
    <w:p w:rsidR="00B54B3F" w:rsidRP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レッスン内容</w:t>
      </w:r>
    </w:p>
    <w:p w:rsidR="00B54B3F" w:rsidRPr="00B54B3F" w:rsidRDefault="00B54B3F" w:rsidP="00B54B3F">
      <w:pPr>
        <w:pStyle w:val="3"/>
        <w:spacing w:line="320" w:lineRule="exact"/>
        <w:ind w:left="840"/>
      </w:pPr>
      <w:r w:rsidRPr="00B54B3F">
        <w:rPr>
          <w:rFonts w:hint="eastAsia"/>
        </w:rPr>
        <w:t>歌遊びや手遊びを通して英語に親しみを持ち、英語の音やイントネーションを学びます。</w:t>
      </w:r>
    </w:p>
    <w:p w:rsidR="004B61AC" w:rsidRDefault="00B54B3F" w:rsidP="00B54B3F">
      <w:pPr>
        <w:pStyle w:val="3"/>
        <w:spacing w:line="320" w:lineRule="exact"/>
        <w:ind w:left="840"/>
      </w:pPr>
      <w:r w:rsidRPr="00B54B3F">
        <w:rPr>
          <w:rFonts w:hint="eastAsia"/>
        </w:rPr>
        <w:t>挨拶を通して話す経験を身に付けていきます。また、食べ物・動物・乗り物などの身近な単語を使って、話す意欲を高めます。</w:t>
      </w:r>
    </w:p>
    <w:p w:rsidR="00B54B3F" w:rsidRPr="00B54B3F" w:rsidRDefault="00B54B3F" w:rsidP="00B54B3F">
      <w:pPr>
        <w:spacing w:line="320" w:lineRule="exact"/>
      </w:pPr>
    </w:p>
    <w:p w:rsidR="00B54B3F" w:rsidRPr="00B54B3F" w:rsidRDefault="00B54B3F" w:rsidP="00B54B3F">
      <w:pPr>
        <w:pStyle w:val="1"/>
        <w:spacing w:line="320" w:lineRule="exact"/>
      </w:pPr>
      <w:r w:rsidRPr="00B54B3F">
        <w:t>4</w:t>
      </w:r>
      <w:r w:rsidRPr="00B54B3F">
        <w:rPr>
          <w:rFonts w:hint="eastAsia"/>
        </w:rPr>
        <w:t>・</w:t>
      </w:r>
      <w:r w:rsidRPr="00B54B3F">
        <w:t>5</w:t>
      </w:r>
      <w:r w:rsidRPr="00B54B3F">
        <w:rPr>
          <w:rFonts w:hint="eastAsia"/>
        </w:rPr>
        <w:t>歳クラス</w:t>
      </w:r>
    </w:p>
    <w:p w:rsidR="00B54B3F" w:rsidRP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クラス人数</w:t>
      </w:r>
    </w:p>
    <w:p w:rsidR="00B54B3F" w:rsidRPr="00B54B3F" w:rsidRDefault="00B54B3F" w:rsidP="00B54B3F">
      <w:pPr>
        <w:pStyle w:val="3"/>
        <w:spacing w:line="320" w:lineRule="exact"/>
        <w:ind w:left="840"/>
      </w:pPr>
      <w:r w:rsidRPr="00B54B3F">
        <w:t>1クラス8名までのグループレッスン</w:t>
      </w:r>
      <w:r w:rsidR="006115F2">
        <w:rPr>
          <w:rFonts w:hint="eastAsia"/>
        </w:rPr>
        <w:t>（</w:t>
      </w:r>
      <w:r w:rsidR="006115F2">
        <w:t>保護者と同伴レッスン</w:t>
      </w:r>
      <w:r w:rsidR="006115F2">
        <w:rPr>
          <w:rFonts w:hint="eastAsia"/>
        </w:rPr>
        <w:t>）</w:t>
      </w:r>
    </w:p>
    <w:p w:rsidR="00B54B3F" w:rsidRP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レッスン回数</w:t>
      </w:r>
    </w:p>
    <w:p w:rsidR="00B54B3F" w:rsidRPr="00B54B3F" w:rsidRDefault="00B54B3F" w:rsidP="00B54B3F">
      <w:pPr>
        <w:pStyle w:val="3"/>
        <w:spacing w:line="320" w:lineRule="exact"/>
        <w:ind w:left="840"/>
      </w:pPr>
      <w:r w:rsidRPr="00B54B3F">
        <w:rPr>
          <w:rFonts w:hint="eastAsia"/>
        </w:rPr>
        <w:t>月</w:t>
      </w:r>
      <w:r w:rsidRPr="00B54B3F">
        <w:t>6回（1回50分）</w:t>
      </w:r>
    </w:p>
    <w:p w:rsidR="00B54B3F" w:rsidRP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レッスン期間</w:t>
      </w:r>
    </w:p>
    <w:p w:rsidR="00B54B3F" w:rsidRPr="00B54B3F" w:rsidRDefault="00B54B3F" w:rsidP="00B54B3F">
      <w:pPr>
        <w:pStyle w:val="3"/>
        <w:spacing w:line="320" w:lineRule="exact"/>
        <w:ind w:left="840"/>
      </w:pPr>
      <w:r w:rsidRPr="00B54B3F">
        <w:t>1年（4月～翌3月まで）</w:t>
      </w:r>
    </w:p>
    <w:p w:rsidR="00B54B3F" w:rsidRP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レッスン内容</w:t>
      </w:r>
    </w:p>
    <w:p w:rsidR="00B54B3F" w:rsidRPr="00B54B3F" w:rsidRDefault="00B54B3F" w:rsidP="00B54B3F">
      <w:pPr>
        <w:pStyle w:val="3"/>
        <w:spacing w:line="320" w:lineRule="exact"/>
        <w:ind w:left="840"/>
      </w:pPr>
      <w:r w:rsidRPr="00B54B3F">
        <w:rPr>
          <w:rFonts w:hint="eastAsia"/>
        </w:rPr>
        <w:t>親子の会話を通して日常の基本表現を学び、自分の気持ちを表現できる力を身に付けます。</w:t>
      </w:r>
    </w:p>
    <w:p w:rsidR="00B54B3F" w:rsidRDefault="00B54B3F" w:rsidP="00B54B3F">
      <w:pPr>
        <w:pStyle w:val="3"/>
        <w:spacing w:line="320" w:lineRule="exact"/>
        <w:ind w:left="840"/>
      </w:pPr>
      <w:r w:rsidRPr="00B54B3F">
        <w:rPr>
          <w:rFonts w:hint="eastAsia"/>
        </w:rPr>
        <w:t>音楽や絵本の読み聞かせを通してアルファベットの発音を学び、読み書きできる力を育てます。</w:t>
      </w:r>
    </w:p>
    <w:p w:rsidR="00B54B3F" w:rsidRDefault="00B54B3F" w:rsidP="00B54B3F">
      <w:pPr>
        <w:spacing w:line="320" w:lineRule="exact"/>
      </w:pPr>
    </w:p>
    <w:p w:rsidR="00B54B3F" w:rsidRDefault="00B54B3F" w:rsidP="00B54B3F">
      <w:pPr>
        <w:pStyle w:val="1"/>
        <w:spacing w:line="320" w:lineRule="exact"/>
      </w:pPr>
      <w:r w:rsidRPr="00B54B3F">
        <w:rPr>
          <w:rFonts w:hint="eastAsia"/>
        </w:rPr>
        <w:t>小学</w:t>
      </w:r>
      <w:r w:rsidRPr="00B54B3F">
        <w:t>1</w:t>
      </w:r>
      <w:r w:rsidRPr="00B54B3F">
        <w:rPr>
          <w:rFonts w:hint="eastAsia"/>
        </w:rPr>
        <w:t>・</w:t>
      </w:r>
      <w:r w:rsidRPr="00B54B3F">
        <w:t>2</w:t>
      </w:r>
      <w:r w:rsidRPr="00B54B3F">
        <w:rPr>
          <w:rFonts w:hint="eastAsia"/>
        </w:rPr>
        <w:t>年クラス</w:t>
      </w:r>
    </w:p>
    <w:p w:rsidR="00B54B3F" w:rsidRP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クラス人数</w:t>
      </w:r>
    </w:p>
    <w:p w:rsidR="00B54B3F" w:rsidRPr="00B54B3F" w:rsidRDefault="00B54B3F" w:rsidP="00B54B3F">
      <w:pPr>
        <w:pStyle w:val="3"/>
        <w:spacing w:line="320" w:lineRule="exact"/>
        <w:ind w:left="840"/>
      </w:pPr>
      <w:r w:rsidRPr="00B54B3F">
        <w:t>1クラス8名までのグループレッスン</w:t>
      </w:r>
    </w:p>
    <w:p w:rsid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レッスン回数</w:t>
      </w:r>
    </w:p>
    <w:p w:rsidR="000377F1" w:rsidRPr="000377F1" w:rsidRDefault="00774CC2" w:rsidP="000377F1">
      <w:pPr>
        <w:pStyle w:val="3"/>
        <w:ind w:left="840"/>
      </w:pPr>
      <w:r>
        <w:rPr>
          <w:rFonts w:hint="eastAsia"/>
        </w:rPr>
        <w:t>月3～4回</w:t>
      </w:r>
      <w:r>
        <w:rPr>
          <w:rFonts w:hint="eastAsia"/>
        </w:rPr>
        <w:t>の</w:t>
      </w:r>
      <w:r w:rsidR="000377F1">
        <w:rPr>
          <w:rFonts w:hint="eastAsia"/>
        </w:rPr>
        <w:t>年間40回（</w:t>
      </w:r>
      <w:bookmarkStart w:id="0" w:name="_GoBack"/>
      <w:bookmarkEnd w:id="0"/>
      <w:r w:rsidR="000377F1">
        <w:rPr>
          <w:rFonts w:hint="eastAsia"/>
        </w:rPr>
        <w:t>1回50分）</w:t>
      </w:r>
    </w:p>
    <w:p w:rsidR="00B54B3F" w:rsidRP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レッスン期間</w:t>
      </w:r>
    </w:p>
    <w:p w:rsidR="00B54B3F" w:rsidRPr="00B54B3F" w:rsidRDefault="00B54B3F" w:rsidP="00B54B3F">
      <w:pPr>
        <w:pStyle w:val="3"/>
        <w:spacing w:line="320" w:lineRule="exact"/>
        <w:ind w:left="840"/>
      </w:pPr>
      <w:r w:rsidRPr="00B54B3F">
        <w:t>1年（4月～翌3月まで）</w:t>
      </w:r>
    </w:p>
    <w:p w:rsidR="00B54B3F" w:rsidRPr="00B54B3F" w:rsidRDefault="00B54B3F" w:rsidP="00B54B3F">
      <w:pPr>
        <w:pStyle w:val="2"/>
        <w:spacing w:line="320" w:lineRule="exact"/>
      </w:pPr>
      <w:r w:rsidRPr="00B54B3F">
        <w:rPr>
          <w:rFonts w:hint="eastAsia"/>
        </w:rPr>
        <w:t>レッスン内容</w:t>
      </w:r>
    </w:p>
    <w:p w:rsidR="00B54B3F" w:rsidRPr="006115F2" w:rsidRDefault="006115F2" w:rsidP="00B54B3F">
      <w:pPr>
        <w:pStyle w:val="3"/>
        <w:spacing w:line="320" w:lineRule="exact"/>
        <w:ind w:left="840"/>
      </w:pPr>
      <w:r w:rsidRPr="006115F2">
        <w:rPr>
          <w:rFonts w:hint="eastAsia"/>
        </w:rPr>
        <w:t>生活に身近な単語（色・数・動物・食べ物・乗り物など）を覚え、読み書きできる力を育てます。</w:t>
      </w:r>
    </w:p>
    <w:p w:rsidR="00B54B3F" w:rsidRPr="00B54B3F" w:rsidRDefault="00B54B3F" w:rsidP="00B54B3F">
      <w:pPr>
        <w:pStyle w:val="3"/>
        <w:spacing w:line="320" w:lineRule="exact"/>
        <w:ind w:left="840"/>
      </w:pPr>
      <w:r w:rsidRPr="00B54B3F">
        <w:rPr>
          <w:rFonts w:hint="eastAsia"/>
        </w:rPr>
        <w:t>学習した表現を使って、講師や友達と簡単な会話ができるようにします。</w:t>
      </w:r>
    </w:p>
    <w:sectPr w:rsidR="00B54B3F" w:rsidRPr="00B54B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3F"/>
    <w:rsid w:val="000377F1"/>
    <w:rsid w:val="0055649D"/>
    <w:rsid w:val="006115F2"/>
    <w:rsid w:val="00774CC2"/>
    <w:rsid w:val="008B7480"/>
    <w:rsid w:val="00B03EEE"/>
    <w:rsid w:val="00B54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1E9C47-9DA4-4E77-A7EE-88BBC878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54B3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54B3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B54B3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54B3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54B3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B54B3F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72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623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5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9650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30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957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34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073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460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8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416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7564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4772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4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15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04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96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87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54645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2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9198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91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0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827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46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662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917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092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703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富士太郎</cp:lastModifiedBy>
  <cp:revision>5</cp:revision>
  <dcterms:created xsi:type="dcterms:W3CDTF">2016-10-06T00:24:00Z</dcterms:created>
  <dcterms:modified xsi:type="dcterms:W3CDTF">2016-11-22T04:34:00Z</dcterms:modified>
</cp:coreProperties>
</file>