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A99" w:rsidRDefault="00DA7A99" w:rsidP="00DA7A99">
      <w:r>
        <w:rPr>
          <w:rFonts w:hint="eastAsia"/>
        </w:rPr>
        <w:t>ビジ</w:t>
      </w:r>
      <w:bookmarkStart w:id="0" w:name="_GoBack"/>
      <w:bookmarkEnd w:id="0"/>
      <w:r>
        <w:rPr>
          <w:rFonts w:hint="eastAsia"/>
        </w:rPr>
        <w:t>ネスマナーの基本（外見編）</w:t>
      </w:r>
    </w:p>
    <w:p w:rsidR="00DA7A99" w:rsidRDefault="00DA7A99" w:rsidP="00DA7A99">
      <w:r>
        <w:rPr>
          <w:rFonts w:hint="eastAsia"/>
        </w:rPr>
        <w:t>好感を持たれる服装と身だしなみ</w:t>
      </w:r>
    </w:p>
    <w:p w:rsidR="00DA7A99" w:rsidRDefault="00DA7A99" w:rsidP="00DA7A99">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w:t>
      </w:r>
      <w:r w:rsidR="003F0406">
        <w:rPr>
          <w:rFonts w:hint="eastAsia"/>
        </w:rPr>
        <w:t>心掛ける</w:t>
      </w:r>
      <w:r>
        <w:rPr>
          <w:rFonts w:hint="eastAsia"/>
        </w:rPr>
        <w:t>ことが大切です。</w:t>
      </w:r>
    </w:p>
    <w:p w:rsidR="00DA7A99" w:rsidRDefault="00DA7A99" w:rsidP="00DA7A99">
      <w:r>
        <w:rPr>
          <w:rFonts w:hint="eastAsia"/>
        </w:rPr>
        <w:t>一般的に好感を持たれる服装と身だしなみは、次のとおりです。</w:t>
      </w:r>
    </w:p>
    <w:tbl>
      <w:tblPr>
        <w:tblStyle w:val="4-2"/>
        <w:tblW w:w="9638" w:type="dxa"/>
        <w:jc w:val="center"/>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2665"/>
        <w:gridCol w:w="6973"/>
      </w:tblGrid>
      <w:tr w:rsidR="002F1403" w:rsidRPr="001B03C7" w:rsidTr="002A3D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5" w:type="dxa"/>
            <w:tcBorders>
              <w:top w:val="none" w:sz="0" w:space="0" w:color="auto"/>
              <w:left w:val="none" w:sz="0" w:space="0" w:color="auto"/>
              <w:bottom w:val="none" w:sz="0" w:space="0" w:color="auto"/>
            </w:tcBorders>
          </w:tcPr>
          <w:p w:rsidR="00DA7A99" w:rsidRPr="001B03C7" w:rsidRDefault="00DA7A99" w:rsidP="002A3D9A">
            <w:pPr>
              <w:jc w:val="center"/>
            </w:pPr>
            <w:r w:rsidRPr="001B03C7">
              <w:rPr>
                <w:rFonts w:hint="eastAsia"/>
              </w:rPr>
              <w:t>要素</w:t>
            </w:r>
          </w:p>
        </w:tc>
        <w:tc>
          <w:tcPr>
            <w:tcW w:w="6973" w:type="dxa"/>
            <w:tcBorders>
              <w:top w:val="none" w:sz="0" w:space="0" w:color="auto"/>
              <w:bottom w:val="none" w:sz="0" w:space="0" w:color="auto"/>
              <w:right w:val="none" w:sz="0" w:space="0" w:color="auto"/>
            </w:tcBorders>
          </w:tcPr>
          <w:p w:rsidR="00DA7A99" w:rsidRPr="001B03C7" w:rsidRDefault="00DA7A99" w:rsidP="002A3D9A">
            <w:pPr>
              <w:jc w:val="center"/>
              <w:cnfStyle w:val="100000000000" w:firstRow="1" w:lastRow="0" w:firstColumn="0" w:lastColumn="0" w:oddVBand="0" w:evenVBand="0" w:oddHBand="0" w:evenHBand="0" w:firstRowFirstColumn="0" w:firstRowLastColumn="0" w:lastRowFirstColumn="0" w:lastRowLastColumn="0"/>
            </w:pPr>
            <w:r w:rsidRPr="001B03C7">
              <w:t>注意するポイント</w:t>
            </w:r>
          </w:p>
        </w:tc>
      </w:tr>
      <w:tr w:rsidR="002F1403" w:rsidRPr="001B03C7" w:rsidTr="002A3D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ワイシャツ・ブラウス</w:t>
            </w:r>
          </w:p>
        </w:tc>
        <w:tc>
          <w:tcPr>
            <w:tcW w:w="6973" w:type="dxa"/>
          </w:tcPr>
          <w:p w:rsidR="00DA7A99" w:rsidRPr="001B03C7" w:rsidRDefault="004A7ACD" w:rsidP="002A3D9A">
            <w:pPr>
              <w:cnfStyle w:val="000000100000" w:firstRow="0" w:lastRow="0" w:firstColumn="0" w:lastColumn="0" w:oddVBand="0" w:evenVBand="0" w:oddHBand="1" w:evenHBand="0" w:firstRowFirstColumn="0" w:firstRowLastColumn="0" w:lastRowFirstColumn="0" w:lastRowLastColumn="0"/>
            </w:pPr>
            <w:r w:rsidRPr="001B03C7">
              <w:t>色や柄が派手すぎない。</w:t>
            </w:r>
            <w:r w:rsidR="00DA7A99" w:rsidRPr="001B03C7">
              <w:t>襟や袖口の汚れ、ほころび、シミ、シワがなく、ボタンも取れかかっていない。</w:t>
            </w:r>
          </w:p>
        </w:tc>
      </w:tr>
      <w:tr w:rsidR="002F1403" w:rsidRPr="001B03C7" w:rsidTr="002A3D9A">
        <w:trPr>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ネクタイ</w:t>
            </w:r>
          </w:p>
        </w:tc>
        <w:tc>
          <w:tcPr>
            <w:tcW w:w="6973" w:type="dxa"/>
          </w:tcPr>
          <w:p w:rsidR="00DA7A99" w:rsidRPr="001B03C7" w:rsidRDefault="00DA7A99" w:rsidP="002A3D9A">
            <w:pPr>
              <w:cnfStyle w:val="000000000000" w:firstRow="0" w:lastRow="0" w:firstColumn="0" w:lastColumn="0" w:oddVBand="0" w:evenVBand="0" w:oddHBand="0" w:evenHBand="0" w:firstRowFirstColumn="0" w:firstRowLastColumn="0" w:lastRowFirstColumn="0" w:lastRowLastColumn="0"/>
            </w:pPr>
            <w:r w:rsidRPr="001B03C7">
              <w:t>色や柄が派手すぎず、スーツと調和している。曲がったり汚れたりしていない。</w:t>
            </w:r>
          </w:p>
        </w:tc>
      </w:tr>
      <w:tr w:rsidR="002F1403" w:rsidRPr="001B03C7" w:rsidTr="002A3D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上着</w:t>
            </w:r>
          </w:p>
        </w:tc>
        <w:tc>
          <w:tcPr>
            <w:tcW w:w="6973" w:type="dxa"/>
          </w:tcPr>
          <w:p w:rsidR="00DA7A99" w:rsidRPr="001B03C7" w:rsidRDefault="00DA7A99" w:rsidP="002A3D9A">
            <w:pPr>
              <w:cnfStyle w:val="000000100000" w:firstRow="0" w:lastRow="0" w:firstColumn="0" w:lastColumn="0" w:oddVBand="0" w:evenVBand="0" w:oddHBand="1" w:evenHBand="0" w:firstRowFirstColumn="0" w:firstRowLastColumn="0" w:lastRowFirstColumn="0" w:lastRowLastColumn="0"/>
            </w:pPr>
            <w:r w:rsidRPr="001B03C7">
              <w:t>色やデザインが派手すぎたり、カジュアルすぎたりしない。ほころび、シミ、シワがない。</w:t>
            </w:r>
          </w:p>
        </w:tc>
      </w:tr>
      <w:tr w:rsidR="002F1403" w:rsidRPr="001B03C7" w:rsidTr="002A3D9A">
        <w:trPr>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ズボン・スカート</w:t>
            </w:r>
          </w:p>
        </w:tc>
        <w:tc>
          <w:tcPr>
            <w:tcW w:w="6973" w:type="dxa"/>
          </w:tcPr>
          <w:p w:rsidR="00DA7A99" w:rsidRPr="001B03C7" w:rsidRDefault="00DA7A99" w:rsidP="002A3D9A">
            <w:pPr>
              <w:cnfStyle w:val="000000000000" w:firstRow="0" w:lastRow="0" w:firstColumn="0" w:lastColumn="0" w:oddVBand="0" w:evenVBand="0" w:oddHBand="0" w:evenHBand="0" w:firstRowFirstColumn="0" w:firstRowLastColumn="0" w:lastRowFirstColumn="0" w:lastRowLastColumn="0"/>
            </w:pPr>
            <w:r w:rsidRPr="001B03C7">
              <w:t>折り目がきちんと付いている。ベルトがカジュアルすぎない。丈が短すぎず、裾がほつれていない。ほころび、シミ、シワがない。</w:t>
            </w:r>
          </w:p>
        </w:tc>
      </w:tr>
      <w:tr w:rsidR="002F1403" w:rsidRPr="001B03C7" w:rsidTr="002A3D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靴下・ストッキング</w:t>
            </w:r>
          </w:p>
        </w:tc>
        <w:tc>
          <w:tcPr>
            <w:tcW w:w="6973" w:type="dxa"/>
          </w:tcPr>
          <w:p w:rsidR="00DA7A99" w:rsidRPr="001B03C7" w:rsidRDefault="004A7ACD" w:rsidP="002A3D9A">
            <w:pPr>
              <w:cnfStyle w:val="000000100000" w:firstRow="0" w:lastRow="0" w:firstColumn="0" w:lastColumn="0" w:oddVBand="0" w:evenVBand="0" w:oddHBand="1" w:evenHBand="0" w:firstRowFirstColumn="0" w:firstRowLastColumn="0" w:lastRowFirstColumn="0" w:lastRowLastColumn="0"/>
            </w:pPr>
            <w:r w:rsidRPr="001B03C7">
              <w:t>色や柄が派手すぎず、服装と調和している。</w:t>
            </w:r>
            <w:r w:rsidR="00DA7A99" w:rsidRPr="001B03C7">
              <w:t>素足ではなく靴下（ストッキング）を身に付けている。清潔で、すり切れたり、穴があいたりしていない。</w:t>
            </w:r>
          </w:p>
        </w:tc>
      </w:tr>
      <w:tr w:rsidR="002F1403" w:rsidRPr="001B03C7" w:rsidTr="002A3D9A">
        <w:trPr>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かばん</w:t>
            </w:r>
          </w:p>
        </w:tc>
        <w:tc>
          <w:tcPr>
            <w:tcW w:w="6973" w:type="dxa"/>
          </w:tcPr>
          <w:p w:rsidR="00DA7A99" w:rsidRPr="001B03C7" w:rsidRDefault="00DA7A99" w:rsidP="002A3D9A">
            <w:pPr>
              <w:cnfStyle w:val="000000000000" w:firstRow="0" w:lastRow="0" w:firstColumn="0" w:lastColumn="0" w:oddVBand="0" w:evenVBand="0" w:oddHBand="0" w:evenHBand="0" w:firstRowFirstColumn="0" w:firstRowLastColumn="0" w:lastRowFirstColumn="0" w:lastRowLastColumn="0"/>
            </w:pPr>
            <w:r w:rsidRPr="001B03C7">
              <w:t>仕事に適したデザインや大きさで、服装と調和している。</w:t>
            </w:r>
          </w:p>
        </w:tc>
      </w:tr>
      <w:tr w:rsidR="002F1403" w:rsidRPr="001B03C7" w:rsidTr="002A3D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靴</w:t>
            </w:r>
          </w:p>
        </w:tc>
        <w:tc>
          <w:tcPr>
            <w:tcW w:w="6973" w:type="dxa"/>
          </w:tcPr>
          <w:p w:rsidR="00DA7A99" w:rsidRPr="001B03C7" w:rsidRDefault="00DA7A99" w:rsidP="002A3D9A">
            <w:pPr>
              <w:cnfStyle w:val="000000100000" w:firstRow="0" w:lastRow="0" w:firstColumn="0" w:lastColumn="0" w:oddVBand="0" w:evenVBand="0" w:oddHBand="1" w:evenHBand="0" w:firstRowFirstColumn="0" w:firstRowLastColumn="0" w:lastRowFirstColumn="0" w:lastRowLastColumn="0"/>
            </w:pPr>
            <w:r w:rsidRPr="001B03C7">
              <w:t>色やデザインが派手すぎず、磨かれている。かかとがすり減っていない。</w:t>
            </w:r>
          </w:p>
        </w:tc>
      </w:tr>
      <w:tr w:rsidR="002F1403" w:rsidRPr="001B03C7" w:rsidTr="002A3D9A">
        <w:trPr>
          <w:jc w:val="center"/>
        </w:trPr>
        <w:tc>
          <w:tcPr>
            <w:cnfStyle w:val="001000000000" w:firstRow="0" w:lastRow="0" w:firstColumn="1" w:lastColumn="0" w:oddVBand="0" w:evenVBand="0" w:oddHBand="0" w:evenHBand="0" w:firstRowFirstColumn="0" w:firstRowLastColumn="0" w:lastRowFirstColumn="0" w:lastRowLastColumn="0"/>
            <w:tcW w:w="2665" w:type="dxa"/>
          </w:tcPr>
          <w:p w:rsidR="00DA7A99" w:rsidRPr="001B03C7" w:rsidRDefault="00DA7A99" w:rsidP="002A3D9A">
            <w:r w:rsidRPr="001B03C7">
              <w:rPr>
                <w:rFonts w:hint="eastAsia"/>
              </w:rPr>
              <w:t>頭髪</w:t>
            </w:r>
          </w:p>
        </w:tc>
        <w:tc>
          <w:tcPr>
            <w:tcW w:w="6973" w:type="dxa"/>
          </w:tcPr>
          <w:p w:rsidR="00DA7A99" w:rsidRPr="001B03C7" w:rsidRDefault="00DA7A99" w:rsidP="002A3D9A">
            <w:pPr>
              <w:cnfStyle w:val="000000000000" w:firstRow="0" w:lastRow="0" w:firstColumn="0" w:lastColumn="0" w:oddVBand="0" w:evenVBand="0" w:oddHBand="0" w:evenHBand="0" w:firstRowFirstColumn="0" w:firstRowLastColumn="0" w:lastRowFirstColumn="0" w:lastRowLastColumn="0"/>
            </w:pPr>
            <w:r w:rsidRPr="001B03C7">
              <w:t>長すぎたり、色が明るすぎたりしない。清潔感があり、きちんと整えられている。</w:t>
            </w:r>
          </w:p>
        </w:tc>
      </w:tr>
    </w:tbl>
    <w:p w:rsidR="00DA7A99" w:rsidRDefault="004A7ACD" w:rsidP="00DA7A99">
      <w:r>
        <w:rPr>
          <w:rFonts w:hint="eastAsia"/>
        </w:rPr>
        <w:t>服装</w:t>
      </w:r>
      <w:r w:rsidR="00DA7A99">
        <w:rPr>
          <w:rFonts w:hint="eastAsia"/>
        </w:rPr>
        <w:t>のポイント</w:t>
      </w:r>
    </w:p>
    <w:p w:rsidR="00DA7A99" w:rsidRDefault="00DA7A99" w:rsidP="00DA7A99">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rsidR="00DA7A99" w:rsidRDefault="00E97BAE" w:rsidP="00DA7A99">
      <w:r>
        <w:rPr>
          <w:rFonts w:hint="eastAsia"/>
        </w:rPr>
        <w:t>スーツ以外</w:t>
      </w:r>
      <w:r w:rsidR="000C01C2">
        <w:rPr>
          <w:rFonts w:hint="eastAsia"/>
        </w:rPr>
        <w:t>で出社が許可されている機会</w:t>
      </w:r>
      <w:r w:rsidR="00DA7A99">
        <w:rPr>
          <w:rFonts w:hint="eastAsia"/>
        </w:rPr>
        <w:t>には次のようなものがあります。</w:t>
      </w:r>
    </w:p>
    <w:p w:rsidR="00DA7A99" w:rsidRDefault="00DA7A99" w:rsidP="00DA7A99">
      <w:r>
        <w:rPr>
          <w:rFonts w:hint="eastAsia"/>
        </w:rPr>
        <w:t>クールビズ</w:t>
      </w:r>
    </w:p>
    <w:p w:rsidR="00DA7A99" w:rsidRDefault="00DA7A99" w:rsidP="00DA7A99">
      <w:r>
        <w:rPr>
          <w:rFonts w:hint="eastAsia"/>
        </w:rPr>
        <w:t>クールビズとは、冷房時の室温が</w:t>
      </w:r>
      <w:r>
        <w:t>28度でも汗をかかずに効率的に仕事ができるようなビジネススタイルのことです。ノーネクタイ、ノージャケットが基本スタイルです。</w:t>
      </w:r>
    </w:p>
    <w:p w:rsidR="00DA7A99" w:rsidRDefault="00DA7A99" w:rsidP="00DA7A99">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rsidR="00DA7A99" w:rsidRDefault="00DA7A99" w:rsidP="00DA7A99">
      <w:r>
        <w:rPr>
          <w:rFonts w:hint="eastAsia"/>
        </w:rPr>
        <w:t>カジュアルデー</w:t>
      </w:r>
    </w:p>
    <w:p w:rsidR="00DA7A99" w:rsidRDefault="00DA7A99" w:rsidP="00DA7A99">
      <w:r>
        <w:rPr>
          <w:rFonts w:hint="eastAsia"/>
        </w:rPr>
        <w:t>カジュアルデーとは、スーツ以外の自由な服装で出社しても許される日のことです。しかし、自由とはいってもカジュアルという言葉のとらえ方は、会社によっても個人によっても</w:t>
      </w:r>
      <w:r w:rsidR="005049A2">
        <w:rPr>
          <w:rFonts w:hint="eastAsia"/>
        </w:rPr>
        <w:t>様々</w:t>
      </w:r>
      <w:r>
        <w:rPr>
          <w:rFonts w:hint="eastAsia"/>
        </w:rPr>
        <w:t>です。したがって、あくまでも周囲との調和を考えながら、極端にカジュアルすぎない服装を</w:t>
      </w:r>
      <w:r w:rsidR="0018648B">
        <w:rPr>
          <w:rFonts w:hint="eastAsia"/>
        </w:rPr>
        <w:t>心掛け</w:t>
      </w:r>
      <w:r>
        <w:rPr>
          <w:rFonts w:hint="eastAsia"/>
        </w:rPr>
        <w:t>ましょう。また、カジュアルデーであっても、自分のその日の予定に合わせてスーツで出社するかどうかを判断することが重要です。</w:t>
      </w:r>
    </w:p>
    <w:p w:rsidR="00DA7A99" w:rsidRDefault="00DA7A99" w:rsidP="00DA7A99">
      <w:r>
        <w:rPr>
          <w:rFonts w:hint="eastAsia"/>
        </w:rPr>
        <w:lastRenderedPageBreak/>
        <w:t>ビジネスマナーの基本（態度編）</w:t>
      </w:r>
    </w:p>
    <w:p w:rsidR="00FC7C4C" w:rsidRDefault="00FC7C4C" w:rsidP="00FC7C4C">
      <w:r>
        <w:rPr>
          <w:rFonts w:hint="eastAsia"/>
        </w:rPr>
        <w:t>就業中のルール</w:t>
      </w:r>
    </w:p>
    <w:p w:rsidR="00FC7C4C" w:rsidRDefault="00FC7C4C" w:rsidP="00FC7C4C">
      <w:r>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p>
    <w:p w:rsidR="00FC7C4C" w:rsidRDefault="00FC7C4C" w:rsidP="00FC7C4C">
      <w:r>
        <w:rPr>
          <w:rFonts w:hint="eastAsia"/>
        </w:rPr>
        <w:t>出社時間について</w:t>
      </w:r>
    </w:p>
    <w:p w:rsidR="00FC7C4C" w:rsidRDefault="00FC7C4C" w:rsidP="00FC7C4C">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5分前には在席しているようにします。書類の整理や飲み物の準備など、仕事に入る前の準備は、朝礼の前までに済ませてお</w:t>
      </w:r>
      <w:r>
        <w:rPr>
          <w:rFonts w:hint="eastAsia"/>
        </w:rPr>
        <w:t>きましょう。</w:t>
      </w:r>
      <w:r>
        <w:t>その際に、今日1日の予定や仕事の優先順位などを確認しておくと、効率よく仕事を開始できます。</w:t>
      </w:r>
    </w:p>
    <w:p w:rsidR="00FC7C4C" w:rsidRDefault="00FC7C4C" w:rsidP="00FC7C4C">
      <w:r>
        <w:rPr>
          <w:rFonts w:hint="eastAsia"/>
        </w:rPr>
        <w:t>休暇について</w:t>
      </w:r>
    </w:p>
    <w:p w:rsidR="00FC7C4C" w:rsidRDefault="00FC7C4C" w:rsidP="00FC7C4C">
      <w:r>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rsidR="00FC7C4C" w:rsidRDefault="00FC7C4C" w:rsidP="00FC7C4C">
      <w:r>
        <w:rPr>
          <w:rFonts w:hint="eastAsia"/>
        </w:rPr>
        <w:t>遅刻について</w:t>
      </w:r>
    </w:p>
    <w:p w:rsidR="00FC7C4C" w:rsidRDefault="00FC7C4C" w:rsidP="00FC7C4C">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rsidR="00FC7C4C" w:rsidRDefault="00FC7C4C" w:rsidP="00FC7C4C">
      <w:r>
        <w:rPr>
          <w:rFonts w:hint="eastAsia"/>
        </w:rPr>
        <w:t>退社時のマナー</w:t>
      </w:r>
    </w:p>
    <w:p w:rsidR="00FC7C4C" w:rsidRDefault="00FC7C4C" w:rsidP="00FC7C4C">
      <w:r>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逆に、用事があるからといって、やるべき仕事を放り出して帰るのも問題です。退社時は机の上を片付け、周囲に挨拶をして速やかに帰りましょう。</w:t>
      </w:r>
    </w:p>
    <w:p w:rsidR="00DA7A99" w:rsidRDefault="00DA7A99" w:rsidP="00DA7A99">
      <w:r>
        <w:rPr>
          <w:rFonts w:hint="eastAsia"/>
        </w:rPr>
        <w:t>好感を持たれる立ち居振舞い</w:t>
      </w:r>
    </w:p>
    <w:p w:rsidR="00DA7A99" w:rsidRDefault="00DA7A99" w:rsidP="00DA7A99">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rsidR="00E116E7" w:rsidRDefault="00E116E7" w:rsidP="00E116E7">
      <w:r>
        <w:rPr>
          <w:rFonts w:hint="eastAsia"/>
        </w:rPr>
        <w:t>美しい立ち方</w:t>
      </w:r>
    </w:p>
    <w:p w:rsidR="00E116E7" w:rsidRDefault="00E116E7" w:rsidP="00E116E7">
      <w:r>
        <w:rPr>
          <w:rFonts w:hint="eastAsia"/>
        </w:rPr>
        <w:t>美しい立ち方は立ち居振舞いの基本です。正しい立ち方ができていないと、正しく歩いたり座ったりすることはできません。鏡を見て自分の立ち方を確認してみるとよいでしょう。</w:t>
      </w:r>
    </w:p>
    <w:p w:rsidR="00E116E7" w:rsidRPr="002A3D9A" w:rsidRDefault="00E116E7" w:rsidP="00E116E7">
      <w:r w:rsidRPr="002A3D9A">
        <w:rPr>
          <w:rFonts w:hint="eastAsia"/>
        </w:rPr>
        <w:t>立ち方のポイントは次のとおりです。</w:t>
      </w:r>
    </w:p>
    <w:p w:rsidR="00E116E7" w:rsidRPr="002A3D9A" w:rsidRDefault="00E116E7" w:rsidP="00E116E7">
      <w:pPr>
        <w:pStyle w:val="a7"/>
        <w:numPr>
          <w:ilvl w:val="0"/>
          <w:numId w:val="1"/>
        </w:numPr>
        <w:ind w:leftChars="0"/>
      </w:pPr>
      <w:r w:rsidRPr="002A3D9A">
        <w:rPr>
          <w:rFonts w:hint="eastAsia"/>
        </w:rPr>
        <w:t>背筋を伸</w:t>
      </w:r>
      <w:r>
        <w:rPr>
          <w:rFonts w:hint="eastAsia"/>
        </w:rPr>
        <w:t>ばして立つ。</w:t>
      </w:r>
    </w:p>
    <w:p w:rsidR="00E116E7" w:rsidRPr="002A3D9A" w:rsidRDefault="00E116E7" w:rsidP="00E116E7">
      <w:pPr>
        <w:pStyle w:val="a7"/>
        <w:numPr>
          <w:ilvl w:val="0"/>
          <w:numId w:val="1"/>
        </w:numPr>
        <w:ind w:leftChars="0"/>
      </w:pPr>
      <w:r w:rsidRPr="002A3D9A">
        <w:rPr>
          <w:rFonts w:hint="eastAsia"/>
        </w:rPr>
        <w:t>あごを引いて、胸を張</w:t>
      </w:r>
      <w:r>
        <w:rPr>
          <w:rFonts w:hint="eastAsia"/>
        </w:rPr>
        <w:t>る。</w:t>
      </w:r>
    </w:p>
    <w:p w:rsidR="00E116E7" w:rsidRPr="002A3D9A" w:rsidRDefault="00E116E7" w:rsidP="00E116E7">
      <w:pPr>
        <w:pStyle w:val="a7"/>
        <w:numPr>
          <w:ilvl w:val="0"/>
          <w:numId w:val="1"/>
        </w:numPr>
        <w:ind w:leftChars="0"/>
      </w:pPr>
      <w:r w:rsidRPr="002A3D9A">
        <w:rPr>
          <w:rFonts w:hint="eastAsia"/>
        </w:rPr>
        <w:t>つま先は30度～60度に開</w:t>
      </w:r>
      <w:r>
        <w:rPr>
          <w:rFonts w:hint="eastAsia"/>
        </w:rPr>
        <w:t>く。</w:t>
      </w:r>
    </w:p>
    <w:p w:rsidR="00B9177D" w:rsidRDefault="00B9177D" w:rsidP="00B9177D">
      <w:r>
        <w:rPr>
          <w:rFonts w:hint="eastAsia"/>
        </w:rPr>
        <w:t>美しい座り方</w:t>
      </w:r>
    </w:p>
    <w:p w:rsidR="00B9177D" w:rsidRDefault="00B9177D" w:rsidP="00B9177D">
      <w:r>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w:t>
      </w:r>
      <w:r>
        <w:rPr>
          <w:rFonts w:hint="eastAsia"/>
        </w:rPr>
        <w:lastRenderedPageBreak/>
        <w:t>が必要です。</w:t>
      </w:r>
    </w:p>
    <w:p w:rsidR="00B9177D" w:rsidRPr="002A3D9A" w:rsidRDefault="00B9177D" w:rsidP="00B9177D">
      <w:r w:rsidRPr="002A3D9A">
        <w:rPr>
          <w:rFonts w:hint="eastAsia"/>
        </w:rPr>
        <w:t>座り方のポイントは次のとおりです。</w:t>
      </w:r>
    </w:p>
    <w:p w:rsidR="00B9177D" w:rsidRPr="002A3D9A" w:rsidRDefault="00B9177D" w:rsidP="00B9177D">
      <w:pPr>
        <w:pStyle w:val="a7"/>
        <w:numPr>
          <w:ilvl w:val="0"/>
          <w:numId w:val="3"/>
        </w:numPr>
        <w:ind w:leftChars="0"/>
      </w:pPr>
      <w:r w:rsidRPr="002A3D9A">
        <w:rPr>
          <w:rFonts w:hint="eastAsia"/>
        </w:rPr>
        <w:t>背筋を伸ばし、背もたれにはもたれかからない。</w:t>
      </w:r>
    </w:p>
    <w:p w:rsidR="00B9177D" w:rsidRPr="002A3D9A" w:rsidRDefault="00B9177D" w:rsidP="00B9177D">
      <w:pPr>
        <w:pStyle w:val="a7"/>
        <w:numPr>
          <w:ilvl w:val="0"/>
          <w:numId w:val="3"/>
        </w:numPr>
        <w:ind w:leftChars="0"/>
      </w:pPr>
      <w:r w:rsidRPr="002A3D9A">
        <w:rPr>
          <w:rFonts w:hint="eastAsia"/>
        </w:rPr>
        <w:t>手は腿の上に置く。</w:t>
      </w:r>
    </w:p>
    <w:p w:rsidR="009E0768" w:rsidRDefault="009E0768" w:rsidP="009E0768">
      <w:r>
        <w:rPr>
          <w:rFonts w:hint="eastAsia"/>
        </w:rPr>
        <w:t>美しい歩き方</w:t>
      </w:r>
    </w:p>
    <w:p w:rsidR="009E0768" w:rsidRDefault="009E0768" w:rsidP="009E0768">
      <w:r>
        <w:rPr>
          <w:rFonts w:hint="eastAsia"/>
        </w:rPr>
        <w:t>正しい歩き方を身に付けると、周囲の人たちに好印象を与えるだけでなく、体のバランスもよくなり疲れにくくなります。</w:t>
      </w:r>
    </w:p>
    <w:p w:rsidR="009E0768" w:rsidRDefault="009E0768" w:rsidP="009E0768">
      <w:r>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rsidR="009E0768" w:rsidRPr="002A3D9A" w:rsidRDefault="009E0768" w:rsidP="009E0768">
      <w:r w:rsidRPr="002A3D9A">
        <w:rPr>
          <w:rFonts w:hint="eastAsia"/>
        </w:rPr>
        <w:t>歩き方のポイントは次のとおりです。</w:t>
      </w:r>
    </w:p>
    <w:p w:rsidR="009E0768" w:rsidRPr="002A3D9A" w:rsidRDefault="009E0768" w:rsidP="009E0768">
      <w:pPr>
        <w:pStyle w:val="a7"/>
        <w:numPr>
          <w:ilvl w:val="0"/>
          <w:numId w:val="2"/>
        </w:numPr>
        <w:ind w:leftChars="0"/>
      </w:pPr>
      <w:r w:rsidRPr="002A3D9A">
        <w:rPr>
          <w:rFonts w:hint="eastAsia"/>
        </w:rPr>
        <w:t>背筋を伸ばして歩く。</w:t>
      </w:r>
    </w:p>
    <w:p w:rsidR="009E0768" w:rsidRPr="002A3D9A" w:rsidRDefault="009E0768" w:rsidP="009E0768">
      <w:pPr>
        <w:pStyle w:val="a7"/>
        <w:numPr>
          <w:ilvl w:val="0"/>
          <w:numId w:val="2"/>
        </w:numPr>
        <w:ind w:leftChars="0"/>
      </w:pPr>
      <w:r w:rsidRPr="002A3D9A">
        <w:rPr>
          <w:rFonts w:hint="eastAsia"/>
        </w:rPr>
        <w:t>あごを軽く引き、ひざを伸ばす。</w:t>
      </w:r>
    </w:p>
    <w:p w:rsidR="009E0768" w:rsidRPr="002A3D9A" w:rsidRDefault="009E0768" w:rsidP="009E0768">
      <w:pPr>
        <w:pStyle w:val="a7"/>
        <w:numPr>
          <w:ilvl w:val="0"/>
          <w:numId w:val="2"/>
        </w:numPr>
        <w:ind w:leftChars="0"/>
      </w:pPr>
      <w:r w:rsidRPr="002A3D9A">
        <w:rPr>
          <w:rFonts w:hint="eastAsia"/>
        </w:rPr>
        <w:t>肩をゆすって歩かない。</w:t>
      </w:r>
    </w:p>
    <w:p w:rsidR="009E0768" w:rsidRPr="002A3D9A" w:rsidRDefault="009E0768" w:rsidP="009E0768">
      <w:pPr>
        <w:pStyle w:val="a7"/>
        <w:numPr>
          <w:ilvl w:val="0"/>
          <w:numId w:val="2"/>
        </w:numPr>
        <w:ind w:leftChars="0"/>
      </w:pPr>
      <w:r w:rsidRPr="002A3D9A">
        <w:rPr>
          <w:rFonts w:hint="eastAsia"/>
        </w:rPr>
        <w:t>大きな足音を立てない。</w:t>
      </w:r>
    </w:p>
    <w:p w:rsidR="00DA7A99" w:rsidRDefault="00DA7A99" w:rsidP="00DA7A99">
      <w:r>
        <w:rPr>
          <w:rFonts w:hint="eastAsia"/>
        </w:rPr>
        <w:t>美しいおじぎの仕方</w:t>
      </w:r>
    </w:p>
    <w:p w:rsidR="00DA7A99" w:rsidRDefault="00DA7A99" w:rsidP="00DA7A99">
      <w:r>
        <w:rPr>
          <w:rFonts w:hint="eastAsia"/>
        </w:rPr>
        <w:t>人と会って</w:t>
      </w:r>
      <w:r w:rsidR="00B51E0A">
        <w:rPr>
          <w:rFonts w:hint="eastAsia"/>
        </w:rPr>
        <w:t>挨拶</w:t>
      </w:r>
      <w:r>
        <w:rPr>
          <w:rFonts w:hint="eastAsia"/>
        </w:rPr>
        <w:t>をするとき、言葉以外に「おじぎ」という動作を伴います。おじぎを加えることで、相手に対してさらに敬意を表することができます。また、相手や場所、目的などによっても、適切なおじぎの仕方は異なります。</w:t>
      </w:r>
    </w:p>
    <w:p w:rsidR="00DA7A99" w:rsidRDefault="00DA7A99" w:rsidP="00DA7A99">
      <w:r>
        <w:rPr>
          <w:rFonts w:hint="eastAsia"/>
        </w:rPr>
        <w:t>次の</w:t>
      </w:r>
      <w:r>
        <w:t>3つのおじぎの仕方を覚えて、適切に使い分けられるようになりましょう。</w:t>
      </w:r>
    </w:p>
    <w:tbl>
      <w:tblPr>
        <w:tblStyle w:val="4-2"/>
        <w:tblW w:w="9638" w:type="dxa"/>
        <w:jc w:val="center"/>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1417"/>
        <w:gridCol w:w="3402"/>
        <w:gridCol w:w="4819"/>
      </w:tblGrid>
      <w:tr w:rsidR="00DA7A99" w:rsidRPr="001B03C7" w:rsidTr="002A3D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Borders>
              <w:top w:val="none" w:sz="0" w:space="0" w:color="auto"/>
              <w:left w:val="none" w:sz="0" w:space="0" w:color="auto"/>
              <w:bottom w:val="none" w:sz="0" w:space="0" w:color="auto"/>
            </w:tcBorders>
          </w:tcPr>
          <w:p w:rsidR="00DA7A99" w:rsidRPr="001B03C7" w:rsidRDefault="00DA7A99" w:rsidP="002A3D9A">
            <w:pPr>
              <w:jc w:val="center"/>
            </w:pPr>
            <w:r w:rsidRPr="001B03C7">
              <w:rPr>
                <w:rFonts w:hint="eastAsia"/>
              </w:rPr>
              <w:t>種類</w:t>
            </w:r>
          </w:p>
        </w:tc>
        <w:tc>
          <w:tcPr>
            <w:tcW w:w="3402" w:type="dxa"/>
            <w:tcBorders>
              <w:top w:val="none" w:sz="0" w:space="0" w:color="auto"/>
              <w:bottom w:val="none" w:sz="0" w:space="0" w:color="auto"/>
            </w:tcBorders>
          </w:tcPr>
          <w:p w:rsidR="00DA7A99" w:rsidRPr="001B03C7" w:rsidRDefault="00DA7A99" w:rsidP="002A3D9A">
            <w:pPr>
              <w:jc w:val="center"/>
              <w:cnfStyle w:val="100000000000" w:firstRow="1" w:lastRow="0" w:firstColumn="0" w:lastColumn="0" w:oddVBand="0" w:evenVBand="0" w:oddHBand="0" w:evenHBand="0" w:firstRowFirstColumn="0" w:firstRowLastColumn="0" w:lastRowFirstColumn="0" w:lastRowLastColumn="0"/>
            </w:pPr>
            <w:r w:rsidRPr="001B03C7">
              <w:t>説明</w:t>
            </w:r>
          </w:p>
        </w:tc>
        <w:tc>
          <w:tcPr>
            <w:tcW w:w="4819" w:type="dxa"/>
            <w:tcBorders>
              <w:top w:val="none" w:sz="0" w:space="0" w:color="auto"/>
              <w:bottom w:val="none" w:sz="0" w:space="0" w:color="auto"/>
              <w:right w:val="none" w:sz="0" w:space="0" w:color="auto"/>
            </w:tcBorders>
          </w:tcPr>
          <w:p w:rsidR="00DA7A99" w:rsidRPr="001B03C7" w:rsidRDefault="00DA7A99" w:rsidP="002A3D9A">
            <w:pPr>
              <w:jc w:val="center"/>
              <w:cnfStyle w:val="100000000000" w:firstRow="1" w:lastRow="0" w:firstColumn="0" w:lastColumn="0" w:oddVBand="0" w:evenVBand="0" w:oddHBand="0" w:evenHBand="0" w:firstRowFirstColumn="0" w:firstRowLastColumn="0" w:lastRowFirstColumn="0" w:lastRowLastColumn="0"/>
            </w:pPr>
            <w:r w:rsidRPr="001B03C7">
              <w:t>ビジネスシーン</w:t>
            </w:r>
          </w:p>
        </w:tc>
      </w:tr>
      <w:tr w:rsidR="00DA7A99" w:rsidRPr="001B03C7" w:rsidTr="002A3D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rsidR="00DA7A99" w:rsidRPr="001B03C7" w:rsidRDefault="00DA7A99" w:rsidP="002A3D9A">
            <w:r w:rsidRPr="001B03C7">
              <w:rPr>
                <w:rFonts w:hint="eastAsia"/>
              </w:rPr>
              <w:t>会釈</w:t>
            </w:r>
          </w:p>
        </w:tc>
        <w:tc>
          <w:tcPr>
            <w:tcW w:w="3402" w:type="dxa"/>
          </w:tcPr>
          <w:p w:rsidR="00DA7A99" w:rsidRPr="001B03C7" w:rsidRDefault="00DA7A99" w:rsidP="002A3D9A">
            <w:pPr>
              <w:cnfStyle w:val="000000100000" w:firstRow="0" w:lastRow="0" w:firstColumn="0" w:lastColumn="0" w:oddVBand="0" w:evenVBand="0" w:oddHBand="1" w:evenHBand="0" w:firstRowFirstColumn="0" w:firstRowLastColumn="0" w:lastRowFirstColumn="0" w:lastRowLastColumn="0"/>
            </w:pPr>
            <w:r w:rsidRPr="001B03C7">
              <w:t>軽いおじぎ。上半身を軽く15度程度傾ける。</w:t>
            </w:r>
          </w:p>
        </w:tc>
        <w:tc>
          <w:tcPr>
            <w:tcW w:w="4819" w:type="dxa"/>
          </w:tcPr>
          <w:p w:rsidR="00DA7A99" w:rsidRPr="001B03C7" w:rsidRDefault="00DA7A99" w:rsidP="002A3D9A">
            <w:pPr>
              <w:cnfStyle w:val="000000100000" w:firstRow="0" w:lastRow="0" w:firstColumn="0" w:lastColumn="0" w:oddVBand="0" w:evenVBand="0" w:oddHBand="1" w:evenHBand="0" w:firstRowFirstColumn="0" w:firstRowLastColumn="0" w:lastRowFirstColumn="0" w:lastRowLastColumn="0"/>
            </w:pPr>
            <w:r w:rsidRPr="001B03C7">
              <w:t>先輩や上司など、1日に何度も顔を</w:t>
            </w:r>
            <w:r w:rsidR="00B51E0A">
              <w:t>合わせるような相手や、通路ですれ違う相手などに対して軽く</w:t>
            </w:r>
            <w:r w:rsidR="00B51E0A">
              <w:rPr>
                <w:rFonts w:hint="eastAsia"/>
              </w:rPr>
              <w:t>挨拶</w:t>
            </w:r>
            <w:r w:rsidRPr="001B03C7">
              <w:t>をするとき。</w:t>
            </w:r>
          </w:p>
        </w:tc>
      </w:tr>
      <w:tr w:rsidR="00DA7A99" w:rsidRPr="001B03C7" w:rsidTr="002A3D9A">
        <w:trPr>
          <w:jc w:val="center"/>
        </w:trPr>
        <w:tc>
          <w:tcPr>
            <w:cnfStyle w:val="001000000000" w:firstRow="0" w:lastRow="0" w:firstColumn="1" w:lastColumn="0" w:oddVBand="0" w:evenVBand="0" w:oddHBand="0" w:evenHBand="0" w:firstRowFirstColumn="0" w:firstRowLastColumn="0" w:lastRowFirstColumn="0" w:lastRowLastColumn="0"/>
            <w:tcW w:w="1417" w:type="dxa"/>
          </w:tcPr>
          <w:p w:rsidR="00DA7A99" w:rsidRPr="001B03C7" w:rsidRDefault="00DA7A99" w:rsidP="002A3D9A">
            <w:r w:rsidRPr="001B03C7">
              <w:rPr>
                <w:rFonts w:hint="eastAsia"/>
              </w:rPr>
              <w:t>敬礼</w:t>
            </w:r>
          </w:p>
        </w:tc>
        <w:tc>
          <w:tcPr>
            <w:tcW w:w="3402" w:type="dxa"/>
          </w:tcPr>
          <w:p w:rsidR="00DA7A99" w:rsidRPr="001B03C7" w:rsidRDefault="00DA7A99" w:rsidP="002A3D9A">
            <w:pPr>
              <w:cnfStyle w:val="000000000000" w:firstRow="0" w:lastRow="0" w:firstColumn="0" w:lastColumn="0" w:oddVBand="0" w:evenVBand="0" w:oddHBand="0" w:evenHBand="0" w:firstRowFirstColumn="0" w:firstRowLastColumn="0" w:lastRowFirstColumn="0" w:lastRowLastColumn="0"/>
            </w:pPr>
            <w:r w:rsidRPr="001B03C7">
              <w:t>上半身を30度程度傾ける。</w:t>
            </w:r>
          </w:p>
        </w:tc>
        <w:tc>
          <w:tcPr>
            <w:tcW w:w="4819" w:type="dxa"/>
          </w:tcPr>
          <w:p w:rsidR="00DA7A99" w:rsidRPr="001B03C7" w:rsidRDefault="00DA7A99" w:rsidP="002A3D9A">
            <w:pPr>
              <w:cnfStyle w:val="000000000000" w:firstRow="0" w:lastRow="0" w:firstColumn="0" w:lastColumn="0" w:oddVBand="0" w:evenVBand="0" w:oddHBand="0" w:evenHBand="0" w:firstRowFirstColumn="0" w:firstRowLastColumn="0" w:lastRowFirstColumn="0" w:lastRowLastColumn="0"/>
            </w:pPr>
            <w:r w:rsidRPr="001B03C7">
              <w:t>来客に対する</w:t>
            </w:r>
            <w:r w:rsidR="00B51E0A">
              <w:rPr>
                <w:rFonts w:hint="eastAsia"/>
              </w:rPr>
              <w:t>挨拶</w:t>
            </w:r>
            <w:r w:rsidRPr="001B03C7">
              <w:t>や、来客を出迎えたり、見送ったりするとき。</w:t>
            </w:r>
          </w:p>
        </w:tc>
      </w:tr>
      <w:tr w:rsidR="00DA7A99" w:rsidRPr="001B03C7" w:rsidTr="002A3D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rsidR="00DA7A99" w:rsidRPr="001B03C7" w:rsidRDefault="00DA7A99" w:rsidP="002A3D9A">
            <w:r w:rsidRPr="001B03C7">
              <w:rPr>
                <w:rFonts w:hint="eastAsia"/>
              </w:rPr>
              <w:t>最敬礼</w:t>
            </w:r>
          </w:p>
        </w:tc>
        <w:tc>
          <w:tcPr>
            <w:tcW w:w="3402" w:type="dxa"/>
          </w:tcPr>
          <w:p w:rsidR="00DA7A99" w:rsidRPr="001B03C7" w:rsidRDefault="00DA7A99" w:rsidP="002A3D9A">
            <w:pPr>
              <w:cnfStyle w:val="000000100000" w:firstRow="0" w:lastRow="0" w:firstColumn="0" w:lastColumn="0" w:oddVBand="0" w:evenVBand="0" w:oddHBand="1" w:evenHBand="0" w:firstRowFirstColumn="0" w:firstRowLastColumn="0" w:lastRowFirstColumn="0" w:lastRowLastColumn="0"/>
            </w:pPr>
            <w:r w:rsidRPr="001B03C7">
              <w:t>最も丁寧なおじぎ。上半身を45度程度傾ける。</w:t>
            </w:r>
          </w:p>
        </w:tc>
        <w:tc>
          <w:tcPr>
            <w:tcW w:w="4819" w:type="dxa"/>
          </w:tcPr>
          <w:p w:rsidR="00DA7A99" w:rsidRPr="001B03C7" w:rsidRDefault="00DA7A99" w:rsidP="002A3D9A">
            <w:pPr>
              <w:cnfStyle w:val="000000100000" w:firstRow="0" w:lastRow="0" w:firstColumn="0" w:lastColumn="0" w:oddVBand="0" w:evenVBand="0" w:oddHBand="1" w:evenHBand="0" w:firstRowFirstColumn="0" w:firstRowLastColumn="0" w:lastRowFirstColumn="0" w:lastRowLastColumn="0"/>
            </w:pPr>
            <w:r w:rsidRPr="001B03C7">
              <w:t>謝罪や大切なお願いをするとき。</w:t>
            </w:r>
          </w:p>
        </w:tc>
      </w:tr>
    </w:tbl>
    <w:p w:rsidR="00131F85" w:rsidRPr="00080DF4" w:rsidRDefault="00131F85"/>
    <w:sectPr w:rsidR="00131F85" w:rsidRPr="00080DF4" w:rsidSect="001B03C7">
      <w:pgSz w:w="11906" w:h="16838"/>
      <w:pgMar w:top="1418"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778" w:rsidRDefault="00D40778" w:rsidP="006C6B07">
      <w:r>
        <w:separator/>
      </w:r>
    </w:p>
  </w:endnote>
  <w:endnote w:type="continuationSeparator" w:id="0">
    <w:p w:rsidR="00D40778" w:rsidRDefault="00D40778" w:rsidP="006C6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778" w:rsidRDefault="00D40778" w:rsidP="006C6B07">
      <w:r>
        <w:separator/>
      </w:r>
    </w:p>
  </w:footnote>
  <w:footnote w:type="continuationSeparator" w:id="0">
    <w:p w:rsidR="00D40778" w:rsidRDefault="00D40778" w:rsidP="006C6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A59D7"/>
    <w:multiLevelType w:val="hybridMultilevel"/>
    <w:tmpl w:val="92EE62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AD62586"/>
    <w:multiLevelType w:val="hybridMultilevel"/>
    <w:tmpl w:val="65920A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4F7ACC"/>
    <w:multiLevelType w:val="hybridMultilevel"/>
    <w:tmpl w:val="56E4CD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A99"/>
    <w:rsid w:val="00005A6A"/>
    <w:rsid w:val="00080DF4"/>
    <w:rsid w:val="000C01C2"/>
    <w:rsid w:val="00131F85"/>
    <w:rsid w:val="00132747"/>
    <w:rsid w:val="00144375"/>
    <w:rsid w:val="0018648B"/>
    <w:rsid w:val="001E21B9"/>
    <w:rsid w:val="001F52FB"/>
    <w:rsid w:val="002A3D9A"/>
    <w:rsid w:val="002F1403"/>
    <w:rsid w:val="00367CBC"/>
    <w:rsid w:val="003F0406"/>
    <w:rsid w:val="00431811"/>
    <w:rsid w:val="00493DCA"/>
    <w:rsid w:val="004A7ACD"/>
    <w:rsid w:val="004C325B"/>
    <w:rsid w:val="005049A2"/>
    <w:rsid w:val="005547F1"/>
    <w:rsid w:val="005C0A37"/>
    <w:rsid w:val="00606150"/>
    <w:rsid w:val="00653C24"/>
    <w:rsid w:val="006C6B07"/>
    <w:rsid w:val="006E6A95"/>
    <w:rsid w:val="00704187"/>
    <w:rsid w:val="0073273E"/>
    <w:rsid w:val="00891D44"/>
    <w:rsid w:val="00955AF6"/>
    <w:rsid w:val="009654E8"/>
    <w:rsid w:val="009E0768"/>
    <w:rsid w:val="00A21CBD"/>
    <w:rsid w:val="00A2597F"/>
    <w:rsid w:val="00A310D3"/>
    <w:rsid w:val="00AA0AED"/>
    <w:rsid w:val="00AB7BAE"/>
    <w:rsid w:val="00B23AD8"/>
    <w:rsid w:val="00B37DFE"/>
    <w:rsid w:val="00B51E0A"/>
    <w:rsid w:val="00B9177D"/>
    <w:rsid w:val="00CB643E"/>
    <w:rsid w:val="00D40778"/>
    <w:rsid w:val="00D579C4"/>
    <w:rsid w:val="00D97DFF"/>
    <w:rsid w:val="00DA382A"/>
    <w:rsid w:val="00DA78EF"/>
    <w:rsid w:val="00DA7A99"/>
    <w:rsid w:val="00DF57B7"/>
    <w:rsid w:val="00E116E7"/>
    <w:rsid w:val="00E12658"/>
    <w:rsid w:val="00E355E8"/>
    <w:rsid w:val="00E373A7"/>
    <w:rsid w:val="00E7308E"/>
    <w:rsid w:val="00E8691A"/>
    <w:rsid w:val="00E97BAE"/>
    <w:rsid w:val="00EA533D"/>
    <w:rsid w:val="00F0346C"/>
    <w:rsid w:val="00FC7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AE73E53-CCA2-4D83-9428-A3A56AA71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A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6-2">
    <w:name w:val="Grid Table 6 Colorful Accent 2"/>
    <w:basedOn w:val="a1"/>
    <w:uiPriority w:val="51"/>
    <w:rsid w:val="00DA7A99"/>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
    <w:name w:val="Grid Table 6 Colorful"/>
    <w:basedOn w:val="a1"/>
    <w:uiPriority w:val="51"/>
    <w:rsid w:val="00DA7A9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3">
    <w:name w:val="header"/>
    <w:basedOn w:val="a"/>
    <w:link w:val="a4"/>
    <w:uiPriority w:val="99"/>
    <w:unhideWhenUsed/>
    <w:rsid w:val="006C6B07"/>
    <w:pPr>
      <w:tabs>
        <w:tab w:val="center" w:pos="4252"/>
        <w:tab w:val="right" w:pos="8504"/>
      </w:tabs>
      <w:snapToGrid w:val="0"/>
    </w:pPr>
  </w:style>
  <w:style w:type="character" w:customStyle="1" w:styleId="a4">
    <w:name w:val="ヘッダー (文字)"/>
    <w:basedOn w:val="a0"/>
    <w:link w:val="a3"/>
    <w:uiPriority w:val="99"/>
    <w:rsid w:val="006C6B07"/>
  </w:style>
  <w:style w:type="paragraph" w:styleId="a5">
    <w:name w:val="footer"/>
    <w:basedOn w:val="a"/>
    <w:link w:val="a6"/>
    <w:uiPriority w:val="99"/>
    <w:unhideWhenUsed/>
    <w:rsid w:val="006C6B07"/>
    <w:pPr>
      <w:tabs>
        <w:tab w:val="center" w:pos="4252"/>
        <w:tab w:val="right" w:pos="8504"/>
      </w:tabs>
      <w:snapToGrid w:val="0"/>
    </w:pPr>
  </w:style>
  <w:style w:type="character" w:customStyle="1" w:styleId="a6">
    <w:name w:val="フッター (文字)"/>
    <w:basedOn w:val="a0"/>
    <w:link w:val="a5"/>
    <w:uiPriority w:val="99"/>
    <w:rsid w:val="006C6B07"/>
  </w:style>
  <w:style w:type="table" w:styleId="4-2">
    <w:name w:val="List Table 4 Accent 2"/>
    <w:basedOn w:val="a1"/>
    <w:uiPriority w:val="49"/>
    <w:rsid w:val="006C6B07"/>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a7">
    <w:name w:val="List Paragraph"/>
    <w:basedOn w:val="a"/>
    <w:uiPriority w:val="34"/>
    <w:qFormat/>
    <w:rsid w:val="00653C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459</Words>
  <Characters>2621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3</cp:revision>
  <dcterms:created xsi:type="dcterms:W3CDTF">2016-04-01T05:24:00Z</dcterms:created>
  <dcterms:modified xsi:type="dcterms:W3CDTF">2016-04-01T05:25:00Z</dcterms:modified>
</cp:coreProperties>
</file>