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C9D" w:rsidRDefault="00C87E70" w:rsidP="00844B7A">
      <w:pPr>
        <w:jc w:val="right"/>
      </w:pPr>
      <w:bookmarkStart w:id="0" w:name="_GoBack"/>
      <w:bookmarkEnd w:id="0"/>
      <w:r>
        <w:rPr>
          <w:rFonts w:hint="eastAsia"/>
        </w:rPr>
        <w:t>平成</w:t>
      </w:r>
      <w:r>
        <w:rPr>
          <w:rFonts w:hint="eastAsia"/>
        </w:rPr>
        <w:t>27</w:t>
      </w:r>
      <w:r>
        <w:rPr>
          <w:rFonts w:hint="eastAsia"/>
        </w:rPr>
        <w:t>年</w:t>
      </w:r>
      <w:r w:rsidR="00422D82">
        <w:rPr>
          <w:rFonts w:hint="eastAsia"/>
        </w:rPr>
        <w:t>3</w:t>
      </w:r>
      <w:r>
        <w:rPr>
          <w:rFonts w:hint="eastAsia"/>
        </w:rPr>
        <w:t>月</w:t>
      </w:r>
      <w:r w:rsidR="00844B7A">
        <w:rPr>
          <w:rFonts w:hint="eastAsia"/>
        </w:rPr>
        <w:t>吉日</w:t>
      </w:r>
    </w:p>
    <w:p w:rsidR="00C87E70" w:rsidRDefault="00C87E70" w:rsidP="00A245F1">
      <w:r>
        <w:rPr>
          <w:rFonts w:hint="eastAsia"/>
        </w:rPr>
        <w:t>お客様各位</w:t>
      </w:r>
    </w:p>
    <w:p w:rsidR="0045061A" w:rsidRDefault="00C87E70" w:rsidP="00A245F1">
      <w:pPr>
        <w:jc w:val="right"/>
      </w:pPr>
      <w:r>
        <w:rPr>
          <w:rFonts w:hint="eastAsia"/>
        </w:rPr>
        <w:t>株式会社アロハ</w:t>
      </w:r>
      <w:r w:rsidR="00043B0C">
        <w:rPr>
          <w:rFonts w:hint="eastAsia"/>
        </w:rPr>
        <w:t>ファッション</w:t>
      </w:r>
    </w:p>
    <w:p w:rsidR="00C87E70" w:rsidRDefault="00C87E70"/>
    <w:p w:rsidR="00C87E70" w:rsidRPr="0045061A" w:rsidRDefault="0045061A" w:rsidP="0045061A">
      <w:pPr>
        <w:jc w:val="center"/>
        <w:rPr>
          <w:sz w:val="24"/>
          <w:szCs w:val="24"/>
          <w:u w:val="single"/>
        </w:rPr>
      </w:pPr>
      <w:r w:rsidRPr="0045061A">
        <w:rPr>
          <w:rFonts w:hint="eastAsia"/>
          <w:sz w:val="24"/>
          <w:szCs w:val="24"/>
          <w:u w:val="single"/>
        </w:rPr>
        <w:t>「</w:t>
      </w:r>
      <w:r w:rsidRPr="0045061A">
        <w:rPr>
          <w:rFonts w:hint="eastAsia"/>
          <w:sz w:val="24"/>
          <w:szCs w:val="24"/>
          <w:u w:val="single"/>
        </w:rPr>
        <w:t>ALOHA</w:t>
      </w:r>
      <w:r w:rsidRPr="0045061A">
        <w:rPr>
          <w:rFonts w:hint="eastAsia"/>
          <w:sz w:val="24"/>
          <w:szCs w:val="24"/>
          <w:u w:val="single"/>
        </w:rPr>
        <w:t>ポイント</w:t>
      </w:r>
      <w:r w:rsidR="00A245F1">
        <w:rPr>
          <w:rFonts w:hint="eastAsia"/>
          <w:sz w:val="24"/>
          <w:szCs w:val="24"/>
          <w:u w:val="single"/>
        </w:rPr>
        <w:t>倶楽部</w:t>
      </w:r>
      <w:r w:rsidR="00947729">
        <w:rPr>
          <w:rFonts w:hint="eastAsia"/>
          <w:sz w:val="24"/>
          <w:szCs w:val="24"/>
          <w:u w:val="single"/>
        </w:rPr>
        <w:t>」</w:t>
      </w:r>
      <w:r w:rsidRPr="0045061A">
        <w:rPr>
          <w:rFonts w:hint="eastAsia"/>
          <w:sz w:val="24"/>
          <w:szCs w:val="24"/>
          <w:u w:val="single"/>
        </w:rPr>
        <w:t>のご案内</w:t>
      </w:r>
    </w:p>
    <w:p w:rsidR="00C87E70" w:rsidRDefault="00C87E70"/>
    <w:p w:rsidR="00C87E70" w:rsidRDefault="00C87E70" w:rsidP="00C87E70">
      <w:pPr>
        <w:pStyle w:val="a5"/>
      </w:pPr>
      <w:r>
        <w:rPr>
          <w:rFonts w:hint="eastAsia"/>
        </w:rPr>
        <w:t>拝啓　時下ますますご清栄のこととお喜び申しあげます。</w:t>
      </w:r>
    </w:p>
    <w:p w:rsidR="00C87E70" w:rsidRDefault="00C87E70" w:rsidP="00C87E70">
      <w:r>
        <w:rPr>
          <w:rFonts w:hint="eastAsia"/>
        </w:rPr>
        <w:t xml:space="preserve">　</w:t>
      </w:r>
      <w:r w:rsidR="00947729">
        <w:rPr>
          <w:rFonts w:hint="eastAsia"/>
        </w:rPr>
        <w:t>平素は、弊社の</w:t>
      </w:r>
      <w:r>
        <w:rPr>
          <w:rFonts w:hint="eastAsia"/>
        </w:rPr>
        <w:t>通信販売</w:t>
      </w:r>
      <w:r w:rsidR="00947729">
        <w:rPr>
          <w:rFonts w:hint="eastAsia"/>
        </w:rPr>
        <w:t>サイト「</w:t>
      </w:r>
      <w:r w:rsidR="002145C6">
        <w:rPr>
          <w:rFonts w:hint="eastAsia"/>
        </w:rPr>
        <w:t>ALOHA</w:t>
      </w:r>
      <w:r w:rsidR="00947729">
        <w:rPr>
          <w:rFonts w:hint="eastAsia"/>
        </w:rPr>
        <w:t>モール」</w:t>
      </w:r>
      <w:r>
        <w:rPr>
          <w:rFonts w:hint="eastAsia"/>
        </w:rPr>
        <w:t>をご利用いただきまして誠にありがとうございます。</w:t>
      </w:r>
    </w:p>
    <w:p w:rsidR="00844B7A" w:rsidRDefault="00844B7A" w:rsidP="00C87E70">
      <w:r>
        <w:rPr>
          <w:rFonts w:hint="eastAsia"/>
        </w:rPr>
        <w:t xml:space="preserve">　さて、このたび弊社では、</w:t>
      </w:r>
      <w:r w:rsidR="003C33DB">
        <w:rPr>
          <w:rFonts w:hint="eastAsia"/>
        </w:rPr>
        <w:t>お買い上げ時に</w:t>
      </w:r>
      <w:r>
        <w:rPr>
          <w:rFonts w:hint="eastAsia"/>
        </w:rPr>
        <w:t>ポイントを付与する「</w:t>
      </w:r>
      <w:r>
        <w:rPr>
          <w:rFonts w:hint="eastAsia"/>
        </w:rPr>
        <w:t>ALOHA</w:t>
      </w:r>
      <w:r>
        <w:rPr>
          <w:rFonts w:hint="eastAsia"/>
        </w:rPr>
        <w:t>ポイント倶楽部」を導入することになりました。「</w:t>
      </w:r>
      <w:r>
        <w:rPr>
          <w:rFonts w:hint="eastAsia"/>
        </w:rPr>
        <w:t>ALOHA</w:t>
      </w:r>
      <w:r>
        <w:rPr>
          <w:rFonts w:hint="eastAsia"/>
        </w:rPr>
        <w:t>ポイント倶楽部」では、</w:t>
      </w:r>
      <w:r w:rsidR="002B5317">
        <w:rPr>
          <w:rFonts w:hint="eastAsia"/>
        </w:rPr>
        <w:t>年間の</w:t>
      </w:r>
      <w:r w:rsidR="003C33DB">
        <w:rPr>
          <w:rFonts w:hint="eastAsia"/>
        </w:rPr>
        <w:t>ご購入</w:t>
      </w:r>
      <w:r>
        <w:rPr>
          <w:rFonts w:hint="eastAsia"/>
        </w:rPr>
        <w:t>金額に応じて、</w:t>
      </w:r>
      <w:r w:rsidR="003C33DB">
        <w:rPr>
          <w:rFonts w:hint="eastAsia"/>
        </w:rPr>
        <w:t>有効期限なしのポイントを還元いたします。詳しくは、同封のパンフレットをご高覧くださいますようお願い申しあげます。</w:t>
      </w:r>
    </w:p>
    <w:p w:rsidR="0045061A" w:rsidRPr="00C87E70" w:rsidRDefault="0045061A" w:rsidP="00C87E70">
      <w:r>
        <w:rPr>
          <w:rFonts w:hint="eastAsia"/>
        </w:rPr>
        <w:t xml:space="preserve">　</w:t>
      </w:r>
      <w:r w:rsidR="003C33DB">
        <w:rPr>
          <w:rFonts w:hint="eastAsia"/>
        </w:rPr>
        <w:t>今後とも末永くご愛顧賜りますよう、お願い申しあげます。</w:t>
      </w:r>
    </w:p>
    <w:p w:rsidR="00C87E70" w:rsidRDefault="00C87E70" w:rsidP="00C87E70"/>
    <w:p w:rsidR="00C87E70" w:rsidRDefault="00C87E70" w:rsidP="00C87E70">
      <w:pPr>
        <w:pStyle w:val="a7"/>
      </w:pPr>
      <w:r>
        <w:rPr>
          <w:rFonts w:hint="eastAsia"/>
        </w:rPr>
        <w:t>敬具</w:t>
      </w:r>
    </w:p>
    <w:p w:rsidR="008A1A8E" w:rsidRDefault="008A1A8E" w:rsidP="008A1A8E">
      <w:pPr>
        <w:pStyle w:val="a9"/>
      </w:pPr>
      <w:r>
        <w:rPr>
          <w:rFonts w:hint="eastAsia"/>
        </w:rPr>
        <w:t>記</w:t>
      </w:r>
    </w:p>
    <w:p w:rsidR="008A1A8E" w:rsidRDefault="00844B7A" w:rsidP="00A245F1">
      <w:pPr>
        <w:pStyle w:val="ac"/>
        <w:numPr>
          <w:ilvl w:val="0"/>
          <w:numId w:val="1"/>
        </w:numPr>
        <w:ind w:leftChars="0"/>
      </w:pPr>
      <w:r>
        <w:rPr>
          <w:rFonts w:hint="eastAsia"/>
        </w:rPr>
        <w:t>導入開始日時</w:t>
      </w:r>
      <w:r w:rsidR="00F34952">
        <w:rPr>
          <w:rFonts w:hint="eastAsia"/>
        </w:rPr>
        <w:t>：</w:t>
      </w:r>
      <w:r w:rsidR="00422D82">
        <w:rPr>
          <w:rFonts w:hint="eastAsia"/>
        </w:rPr>
        <w:t>4</w:t>
      </w:r>
      <w:r w:rsidR="00F34952">
        <w:rPr>
          <w:rFonts w:hint="eastAsia"/>
        </w:rPr>
        <w:t>月</w:t>
      </w:r>
      <w:r w:rsidR="00422D82">
        <w:rPr>
          <w:rFonts w:hint="eastAsia"/>
        </w:rPr>
        <w:t>1</w:t>
      </w:r>
      <w:r>
        <w:rPr>
          <w:rFonts w:hint="eastAsia"/>
        </w:rPr>
        <w:t>日（</w:t>
      </w:r>
      <w:r w:rsidR="00422D82">
        <w:rPr>
          <w:rFonts w:hint="eastAsia"/>
        </w:rPr>
        <w:t>水</w:t>
      </w:r>
      <w:r>
        <w:rPr>
          <w:rFonts w:hint="eastAsia"/>
        </w:rPr>
        <w:t>）</w:t>
      </w:r>
      <w:r>
        <w:rPr>
          <w:rFonts w:hint="eastAsia"/>
        </w:rPr>
        <w:t>10</w:t>
      </w:r>
      <w:r>
        <w:rPr>
          <w:rFonts w:hint="eastAsia"/>
        </w:rPr>
        <w:t>時より</w:t>
      </w:r>
    </w:p>
    <w:p w:rsidR="002B5317" w:rsidRDefault="002B5317" w:rsidP="002B5317"/>
    <w:p w:rsidR="0074208B" w:rsidRDefault="0070173C" w:rsidP="00A245F1">
      <w:pPr>
        <w:pStyle w:val="ac"/>
        <w:numPr>
          <w:ilvl w:val="0"/>
          <w:numId w:val="1"/>
        </w:numPr>
        <w:ind w:leftChars="0"/>
      </w:pPr>
      <w:r>
        <w:rPr>
          <w:rFonts w:hint="eastAsia"/>
          <w:noProof/>
        </w:rPr>
        <mc:AlternateContent>
          <mc:Choice Requires="wps">
            <w:drawing>
              <wp:anchor distT="0" distB="0" distL="114300" distR="114300" simplePos="0" relativeHeight="251613184" behindDoc="0" locked="0" layoutInCell="1" allowOverlap="1" wp14:anchorId="18405555" wp14:editId="771651CD">
                <wp:simplePos x="0" y="0"/>
                <wp:positionH relativeFrom="column">
                  <wp:posOffset>1937357</wp:posOffset>
                </wp:positionH>
                <wp:positionV relativeFrom="page">
                  <wp:posOffset>6024824</wp:posOffset>
                </wp:positionV>
                <wp:extent cx="833755" cy="359410"/>
                <wp:effectExtent l="0" t="0" r="23495" b="21590"/>
                <wp:wrapNone/>
                <wp:docPr id="2" name="正方形/長方形 2"/>
                <wp:cNvGraphicFramePr/>
                <a:graphic xmlns:a="http://schemas.openxmlformats.org/drawingml/2006/main">
                  <a:graphicData uri="http://schemas.microsoft.com/office/word/2010/wordprocessingShape">
                    <wps:wsp>
                      <wps:cNvSpPr/>
                      <wps:spPr>
                        <a:xfrm>
                          <a:off x="0" y="0"/>
                          <a:ext cx="833755" cy="359410"/>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rsidR="00422D82" w:rsidRPr="00951469" w:rsidRDefault="00951469" w:rsidP="00851412">
                            <w:pPr>
                              <w:jc w:val="center"/>
                              <w:rPr>
                                <w:rFonts w:asciiTheme="minorEastAsia" w:hAnsiTheme="minorEastAsia"/>
                                <w:b/>
                                <w:color w:val="000000" w:themeColor="text1"/>
                                <w:szCs w:val="21"/>
                              </w:rPr>
                            </w:pPr>
                            <w:r w:rsidRPr="00951469">
                              <w:rPr>
                                <w:b/>
                                <w:color w:val="000000" w:themeColor="text1"/>
                                <w:szCs w:val="21"/>
                              </w:rPr>
                              <w:t>2</w:t>
                            </w:r>
                            <w:r w:rsidR="00422D82" w:rsidRPr="00951469">
                              <w:rPr>
                                <w:rFonts w:asciiTheme="minorEastAsia" w:hAnsiTheme="minorEastAsia"/>
                                <w:b/>
                                <w:color w:val="000000" w:themeColor="text1"/>
                                <w:szCs w:val="21"/>
                              </w:rPr>
                              <w:t>倍</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405555" id="正方形/長方形 2" o:spid="_x0000_s1026" style="position:absolute;left:0;text-align:left;margin-left:152.55pt;margin-top:474.4pt;width:65.65pt;height:28.3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" fillcolor="#5b9bd5 [3204]" strokecolor="#1f4d78 [1604]" strokeweight="1pt">
                <v:textbox inset="1mm,0,1mm,0">
                  <w:txbxContent>
                    <w:p w:rsidR="00422D82" w:rsidRPr="00951469" w:rsidRDefault="00951469" w:rsidP="00851412">
                      <w:pPr>
                        <w:jc w:val="center"/>
                        <w:rPr>
                          <w:rFonts w:asciiTheme="minorEastAsia" w:hAnsiTheme="minorEastAsia"/>
                          <w:b/>
                          <w:color w:val="000000" w:themeColor="text1"/>
                          <w:szCs w:val="21"/>
                        </w:rPr>
                      </w:pPr>
                      <w:r w:rsidRPr="00951469">
                        <w:rPr>
                          <w:b/>
                          <w:color w:val="000000" w:themeColor="text1"/>
                          <w:szCs w:val="21"/>
                        </w:rPr>
                        <w:t>2</w:t>
                      </w:r>
                      <w:r w:rsidR="00422D82" w:rsidRPr="00951469">
                        <w:rPr>
                          <w:rFonts w:asciiTheme="minorEastAsia" w:hAnsiTheme="minorEastAsia"/>
                          <w:b/>
                          <w:color w:val="000000" w:themeColor="text1"/>
                          <w:szCs w:val="21"/>
                        </w:rPr>
                        <w:t>倍</w:t>
                      </w:r>
                    </w:p>
                  </w:txbxContent>
                </v:textbox>
                <w10:wrap anchory="page"/>
              </v:rect>
            </w:pict>
          </mc:Fallback>
        </mc:AlternateContent>
      </w:r>
      <w:r w:rsidR="00043B0C">
        <w:rPr>
          <w:rFonts w:hint="eastAsia"/>
        </w:rPr>
        <w:t>ポイントステージ</w:t>
      </w:r>
    </w:p>
    <w:tbl>
      <w:tblPr>
        <w:tblStyle w:val="ab"/>
        <w:tblW w:w="9879" w:type="dxa"/>
        <w:jc w:val="center"/>
        <w:tblLook w:val="04A0" w:firstRow="1" w:lastRow="0" w:firstColumn="1" w:lastColumn="0" w:noHBand="0" w:noVBand="1"/>
      </w:tblPr>
      <w:tblGrid>
        <w:gridCol w:w="1741"/>
        <w:gridCol w:w="1596"/>
        <w:gridCol w:w="1324"/>
        <w:gridCol w:w="1324"/>
        <w:gridCol w:w="1324"/>
        <w:gridCol w:w="1324"/>
        <w:gridCol w:w="1246"/>
      </w:tblGrid>
      <w:tr w:rsidR="00422D82" w:rsidTr="000624CF">
        <w:trPr>
          <w:trHeight w:val="567"/>
          <w:jc w:val="center"/>
        </w:trPr>
        <w:tc>
          <w:tcPr>
            <w:tcW w:w="1741" w:type="dxa"/>
            <w:vAlign w:val="center"/>
          </w:tcPr>
          <w:p w:rsidR="00422D82" w:rsidRDefault="00422D82" w:rsidP="00422D82">
            <w:pPr>
              <w:jc w:val="center"/>
            </w:pPr>
            <w:r>
              <w:rPr>
                <w:rFonts w:hint="eastAsia"/>
              </w:rPr>
              <w:t>年間購入金額</w:t>
            </w:r>
          </w:p>
        </w:tc>
        <w:tc>
          <w:tcPr>
            <w:tcW w:w="1596" w:type="dxa"/>
            <w:vAlign w:val="center"/>
          </w:tcPr>
          <w:p w:rsidR="00422D82" w:rsidRDefault="00422D82" w:rsidP="00422D82">
            <w:pPr>
              <w:jc w:val="center"/>
            </w:pPr>
            <w:r>
              <w:rPr>
                <w:rFonts w:hint="eastAsia"/>
              </w:rPr>
              <w:t>ランク</w:t>
            </w:r>
          </w:p>
        </w:tc>
        <w:tc>
          <w:tcPr>
            <w:tcW w:w="5296" w:type="dxa"/>
            <w:gridSpan w:val="4"/>
            <w:vAlign w:val="center"/>
          </w:tcPr>
          <w:p w:rsidR="00422D82" w:rsidRDefault="00422D82" w:rsidP="00C14475">
            <w:pPr>
              <w:jc w:val="center"/>
            </w:pPr>
            <w:r>
              <w:rPr>
                <w:rFonts w:hint="eastAsia"/>
              </w:rPr>
              <w:t>還元ポイント</w:t>
            </w:r>
          </w:p>
        </w:tc>
        <w:tc>
          <w:tcPr>
            <w:tcW w:w="1246" w:type="dxa"/>
            <w:vAlign w:val="center"/>
          </w:tcPr>
          <w:p w:rsidR="00422D82" w:rsidRDefault="00422D82" w:rsidP="00422D82">
            <w:pPr>
              <w:jc w:val="center"/>
            </w:pPr>
            <w:r>
              <w:rPr>
                <w:rFonts w:hint="eastAsia"/>
              </w:rPr>
              <w:t>VIP</w:t>
            </w:r>
            <w:r>
              <w:rPr>
                <w:rFonts w:hint="eastAsia"/>
              </w:rPr>
              <w:t>特典</w:t>
            </w:r>
          </w:p>
        </w:tc>
      </w:tr>
      <w:tr w:rsidR="00C14475" w:rsidTr="000624CF">
        <w:trPr>
          <w:trHeight w:val="567"/>
          <w:jc w:val="center"/>
        </w:trPr>
        <w:tc>
          <w:tcPr>
            <w:tcW w:w="1741" w:type="dxa"/>
            <w:vAlign w:val="center"/>
          </w:tcPr>
          <w:p w:rsidR="00C14475" w:rsidRPr="00C97D43" w:rsidRDefault="00C14475" w:rsidP="00C14475">
            <w:pPr>
              <w:rPr>
                <w:sz w:val="20"/>
                <w:szCs w:val="20"/>
              </w:rPr>
            </w:pPr>
            <w:r w:rsidRPr="00C97D43">
              <w:rPr>
                <w:rFonts w:hint="eastAsia"/>
                <w:sz w:val="20"/>
                <w:szCs w:val="20"/>
              </w:rPr>
              <w:t>3</w:t>
            </w:r>
            <w:r w:rsidRPr="00C97D43">
              <w:rPr>
                <w:rFonts w:hint="eastAsia"/>
                <w:sz w:val="20"/>
                <w:szCs w:val="20"/>
              </w:rPr>
              <w:t>万～</w:t>
            </w:r>
            <w:r w:rsidRPr="00C97D43">
              <w:rPr>
                <w:rFonts w:hint="eastAsia"/>
                <w:sz w:val="20"/>
                <w:szCs w:val="20"/>
              </w:rPr>
              <w:t>5</w:t>
            </w:r>
            <w:r w:rsidRPr="00C97D43">
              <w:rPr>
                <w:rFonts w:hint="eastAsia"/>
                <w:sz w:val="20"/>
                <w:szCs w:val="20"/>
              </w:rPr>
              <w:t>万円</w:t>
            </w:r>
          </w:p>
        </w:tc>
        <w:tc>
          <w:tcPr>
            <w:tcW w:w="1596" w:type="dxa"/>
            <w:vAlign w:val="center"/>
          </w:tcPr>
          <w:p w:rsidR="00C14475" w:rsidRPr="00C97D43" w:rsidRDefault="00C14475" w:rsidP="00C14475">
            <w:pPr>
              <w:rPr>
                <w:sz w:val="20"/>
                <w:szCs w:val="20"/>
              </w:rPr>
            </w:pPr>
            <w:r w:rsidRPr="00C97D43">
              <w:rPr>
                <w:rFonts w:hint="eastAsia"/>
                <w:sz w:val="20"/>
                <w:szCs w:val="20"/>
              </w:rPr>
              <w:t>シルバー</w:t>
            </w:r>
          </w:p>
        </w:tc>
        <w:tc>
          <w:tcPr>
            <w:tcW w:w="1324" w:type="dxa"/>
          </w:tcPr>
          <w:p w:rsidR="00C14475" w:rsidRDefault="00C14475" w:rsidP="00422D82"/>
        </w:tc>
        <w:tc>
          <w:tcPr>
            <w:tcW w:w="1324" w:type="dxa"/>
          </w:tcPr>
          <w:p w:rsidR="00C14475" w:rsidRDefault="00C14475" w:rsidP="00422D82"/>
        </w:tc>
        <w:tc>
          <w:tcPr>
            <w:tcW w:w="1324" w:type="dxa"/>
          </w:tcPr>
          <w:p w:rsidR="00C14475" w:rsidRDefault="00C14475" w:rsidP="00422D82"/>
        </w:tc>
        <w:tc>
          <w:tcPr>
            <w:tcW w:w="1324" w:type="dxa"/>
          </w:tcPr>
          <w:p w:rsidR="00C14475" w:rsidRDefault="00C14475" w:rsidP="00422D82"/>
        </w:tc>
        <w:tc>
          <w:tcPr>
            <w:tcW w:w="1246" w:type="dxa"/>
          </w:tcPr>
          <w:p w:rsidR="00C14475" w:rsidRDefault="00C14475" w:rsidP="00422D82"/>
        </w:tc>
      </w:tr>
      <w:tr w:rsidR="00C14475" w:rsidTr="000624CF">
        <w:trPr>
          <w:trHeight w:val="567"/>
          <w:jc w:val="center"/>
        </w:trPr>
        <w:tc>
          <w:tcPr>
            <w:tcW w:w="1741" w:type="dxa"/>
            <w:vAlign w:val="center"/>
          </w:tcPr>
          <w:p w:rsidR="00C14475" w:rsidRPr="00C97D43" w:rsidRDefault="00C14475" w:rsidP="00C14475">
            <w:pPr>
              <w:rPr>
                <w:sz w:val="20"/>
                <w:szCs w:val="20"/>
              </w:rPr>
            </w:pPr>
            <w:r w:rsidRPr="00C97D43">
              <w:rPr>
                <w:rFonts w:hint="eastAsia"/>
                <w:sz w:val="20"/>
                <w:szCs w:val="20"/>
              </w:rPr>
              <w:t>5</w:t>
            </w:r>
            <w:r w:rsidRPr="00C97D43">
              <w:rPr>
                <w:rFonts w:hint="eastAsia"/>
                <w:sz w:val="20"/>
                <w:szCs w:val="20"/>
              </w:rPr>
              <w:t>万～</w:t>
            </w:r>
            <w:r w:rsidRPr="00C97D43">
              <w:rPr>
                <w:rFonts w:hint="eastAsia"/>
                <w:sz w:val="20"/>
                <w:szCs w:val="20"/>
              </w:rPr>
              <w:t>10</w:t>
            </w:r>
            <w:r w:rsidRPr="00C97D43">
              <w:rPr>
                <w:rFonts w:hint="eastAsia"/>
                <w:sz w:val="20"/>
                <w:szCs w:val="20"/>
              </w:rPr>
              <w:t>万円</w:t>
            </w:r>
          </w:p>
        </w:tc>
        <w:tc>
          <w:tcPr>
            <w:tcW w:w="1596" w:type="dxa"/>
            <w:vAlign w:val="center"/>
          </w:tcPr>
          <w:p w:rsidR="00C14475" w:rsidRPr="00C97D43" w:rsidRDefault="00C14475" w:rsidP="00C14475">
            <w:pPr>
              <w:rPr>
                <w:sz w:val="20"/>
                <w:szCs w:val="20"/>
              </w:rPr>
            </w:pPr>
            <w:r w:rsidRPr="00C97D43">
              <w:rPr>
                <w:rFonts w:hint="eastAsia"/>
                <w:sz w:val="20"/>
                <w:szCs w:val="20"/>
              </w:rPr>
              <w:t>ゴールド</w:t>
            </w:r>
          </w:p>
        </w:tc>
        <w:tc>
          <w:tcPr>
            <w:tcW w:w="1324" w:type="dxa"/>
          </w:tcPr>
          <w:p w:rsidR="00C14475" w:rsidRDefault="00C14475" w:rsidP="00422D82"/>
        </w:tc>
        <w:tc>
          <w:tcPr>
            <w:tcW w:w="1324" w:type="dxa"/>
          </w:tcPr>
          <w:p w:rsidR="00C14475" w:rsidRDefault="00C14475" w:rsidP="00422D82"/>
        </w:tc>
        <w:tc>
          <w:tcPr>
            <w:tcW w:w="1324" w:type="dxa"/>
          </w:tcPr>
          <w:p w:rsidR="00C14475" w:rsidRDefault="00C14475" w:rsidP="00422D82"/>
        </w:tc>
        <w:tc>
          <w:tcPr>
            <w:tcW w:w="1324" w:type="dxa"/>
          </w:tcPr>
          <w:p w:rsidR="00C14475" w:rsidRDefault="00C14475" w:rsidP="00422D82"/>
        </w:tc>
        <w:tc>
          <w:tcPr>
            <w:tcW w:w="1246" w:type="dxa"/>
          </w:tcPr>
          <w:p w:rsidR="00C14475" w:rsidRDefault="00C14475" w:rsidP="00422D82"/>
        </w:tc>
      </w:tr>
      <w:tr w:rsidR="00C14475" w:rsidTr="000624CF">
        <w:trPr>
          <w:trHeight w:val="567"/>
          <w:jc w:val="center"/>
        </w:trPr>
        <w:tc>
          <w:tcPr>
            <w:tcW w:w="1741" w:type="dxa"/>
            <w:vAlign w:val="center"/>
          </w:tcPr>
          <w:p w:rsidR="00C14475" w:rsidRPr="00C97D43" w:rsidRDefault="00C14475" w:rsidP="00C14475">
            <w:pPr>
              <w:rPr>
                <w:sz w:val="20"/>
                <w:szCs w:val="20"/>
              </w:rPr>
            </w:pPr>
            <w:r w:rsidRPr="00C97D43">
              <w:rPr>
                <w:rFonts w:hint="eastAsia"/>
                <w:sz w:val="20"/>
                <w:szCs w:val="20"/>
              </w:rPr>
              <w:t>10</w:t>
            </w:r>
            <w:r w:rsidRPr="00C97D43">
              <w:rPr>
                <w:rFonts w:hint="eastAsia"/>
                <w:sz w:val="20"/>
                <w:szCs w:val="20"/>
              </w:rPr>
              <w:t>万～</w:t>
            </w:r>
            <w:r w:rsidRPr="00C97D43">
              <w:rPr>
                <w:rFonts w:hint="eastAsia"/>
                <w:sz w:val="20"/>
                <w:szCs w:val="20"/>
              </w:rPr>
              <w:t>15</w:t>
            </w:r>
            <w:r w:rsidRPr="00C97D43">
              <w:rPr>
                <w:rFonts w:hint="eastAsia"/>
                <w:sz w:val="20"/>
                <w:szCs w:val="20"/>
              </w:rPr>
              <w:t>万円</w:t>
            </w:r>
          </w:p>
        </w:tc>
        <w:tc>
          <w:tcPr>
            <w:tcW w:w="1596" w:type="dxa"/>
            <w:vAlign w:val="center"/>
          </w:tcPr>
          <w:p w:rsidR="00C14475" w:rsidRPr="00C97D43" w:rsidRDefault="00C14475" w:rsidP="00C14475">
            <w:pPr>
              <w:rPr>
                <w:sz w:val="20"/>
                <w:szCs w:val="20"/>
              </w:rPr>
            </w:pPr>
            <w:r w:rsidRPr="00C97D43">
              <w:rPr>
                <w:rFonts w:hint="eastAsia"/>
                <w:sz w:val="20"/>
                <w:szCs w:val="20"/>
              </w:rPr>
              <w:t>プラチナ</w:t>
            </w:r>
          </w:p>
        </w:tc>
        <w:tc>
          <w:tcPr>
            <w:tcW w:w="1324" w:type="dxa"/>
          </w:tcPr>
          <w:p w:rsidR="00C14475" w:rsidRDefault="00C14475" w:rsidP="00422D82"/>
        </w:tc>
        <w:tc>
          <w:tcPr>
            <w:tcW w:w="1324" w:type="dxa"/>
          </w:tcPr>
          <w:p w:rsidR="00C14475" w:rsidRDefault="00C14475" w:rsidP="00422D82"/>
        </w:tc>
        <w:tc>
          <w:tcPr>
            <w:tcW w:w="1324" w:type="dxa"/>
          </w:tcPr>
          <w:p w:rsidR="00C14475" w:rsidRDefault="00C14475" w:rsidP="00422D82"/>
        </w:tc>
        <w:tc>
          <w:tcPr>
            <w:tcW w:w="1324" w:type="dxa"/>
          </w:tcPr>
          <w:p w:rsidR="00C14475" w:rsidRDefault="00C14475" w:rsidP="00422D82"/>
        </w:tc>
        <w:tc>
          <w:tcPr>
            <w:tcW w:w="1246" w:type="dxa"/>
          </w:tcPr>
          <w:p w:rsidR="00C14475" w:rsidRDefault="00C14475" w:rsidP="00422D82"/>
        </w:tc>
      </w:tr>
      <w:tr w:rsidR="00C14475" w:rsidTr="000624CF">
        <w:trPr>
          <w:trHeight w:val="567"/>
          <w:jc w:val="center"/>
        </w:trPr>
        <w:tc>
          <w:tcPr>
            <w:tcW w:w="1741" w:type="dxa"/>
            <w:vAlign w:val="center"/>
          </w:tcPr>
          <w:p w:rsidR="00C14475" w:rsidRPr="00C97D43" w:rsidRDefault="00C14475" w:rsidP="00C14475">
            <w:pPr>
              <w:rPr>
                <w:sz w:val="20"/>
                <w:szCs w:val="20"/>
              </w:rPr>
            </w:pPr>
            <w:r w:rsidRPr="00C97D43">
              <w:rPr>
                <w:rFonts w:hint="eastAsia"/>
                <w:sz w:val="20"/>
                <w:szCs w:val="20"/>
              </w:rPr>
              <w:t>15</w:t>
            </w:r>
            <w:r w:rsidRPr="00C97D43">
              <w:rPr>
                <w:rFonts w:hint="eastAsia"/>
                <w:sz w:val="20"/>
                <w:szCs w:val="20"/>
              </w:rPr>
              <w:t>万円以上</w:t>
            </w:r>
          </w:p>
        </w:tc>
        <w:tc>
          <w:tcPr>
            <w:tcW w:w="1596" w:type="dxa"/>
            <w:vAlign w:val="center"/>
          </w:tcPr>
          <w:p w:rsidR="00C14475" w:rsidRPr="00C97D43" w:rsidRDefault="00C14475" w:rsidP="00C14475">
            <w:pPr>
              <w:rPr>
                <w:sz w:val="20"/>
                <w:szCs w:val="20"/>
              </w:rPr>
            </w:pPr>
            <w:r w:rsidRPr="00C97D43">
              <w:rPr>
                <w:rFonts w:hint="eastAsia"/>
                <w:sz w:val="20"/>
                <w:szCs w:val="20"/>
              </w:rPr>
              <w:t>ダイヤモンド</w:t>
            </w:r>
          </w:p>
        </w:tc>
        <w:tc>
          <w:tcPr>
            <w:tcW w:w="1324" w:type="dxa"/>
          </w:tcPr>
          <w:p w:rsidR="00C14475" w:rsidRDefault="00C14475" w:rsidP="00422D82"/>
        </w:tc>
        <w:tc>
          <w:tcPr>
            <w:tcW w:w="1324" w:type="dxa"/>
          </w:tcPr>
          <w:p w:rsidR="00C14475" w:rsidRDefault="00C14475" w:rsidP="00422D82"/>
        </w:tc>
        <w:tc>
          <w:tcPr>
            <w:tcW w:w="1324" w:type="dxa"/>
          </w:tcPr>
          <w:p w:rsidR="00C14475" w:rsidRDefault="00C14475" w:rsidP="00422D82"/>
        </w:tc>
        <w:tc>
          <w:tcPr>
            <w:tcW w:w="1324" w:type="dxa"/>
          </w:tcPr>
          <w:p w:rsidR="00C14475" w:rsidRDefault="00C14475" w:rsidP="00422D82"/>
        </w:tc>
        <w:tc>
          <w:tcPr>
            <w:tcW w:w="1246" w:type="dxa"/>
          </w:tcPr>
          <w:p w:rsidR="00C14475" w:rsidRDefault="00C14475" w:rsidP="00422D82"/>
        </w:tc>
      </w:tr>
    </w:tbl>
    <w:p w:rsidR="00C14475" w:rsidRPr="000624CF" w:rsidRDefault="00C14475" w:rsidP="00C14475">
      <w:pPr>
        <w:rPr>
          <w:sz w:val="18"/>
          <w:szCs w:val="18"/>
        </w:rPr>
      </w:pPr>
      <w:r w:rsidRPr="000624CF">
        <w:rPr>
          <w:rFonts w:hint="eastAsia"/>
          <w:sz w:val="18"/>
          <w:szCs w:val="18"/>
        </w:rPr>
        <w:t>※通常ご購入金額</w:t>
      </w:r>
      <w:r w:rsidRPr="000624CF">
        <w:rPr>
          <w:rFonts w:hint="eastAsia"/>
          <w:sz w:val="18"/>
          <w:szCs w:val="18"/>
        </w:rPr>
        <w:t>200</w:t>
      </w:r>
      <w:r w:rsidRPr="000624CF">
        <w:rPr>
          <w:rFonts w:hint="eastAsia"/>
          <w:sz w:val="18"/>
          <w:szCs w:val="18"/>
        </w:rPr>
        <w:t>円（税別）ごとに</w:t>
      </w:r>
      <w:r w:rsidRPr="000624CF">
        <w:rPr>
          <w:rFonts w:hint="eastAsia"/>
          <w:sz w:val="18"/>
          <w:szCs w:val="18"/>
        </w:rPr>
        <w:t>1</w:t>
      </w:r>
      <w:r w:rsidRPr="000624CF">
        <w:rPr>
          <w:rFonts w:hint="eastAsia"/>
          <w:sz w:val="18"/>
          <w:szCs w:val="18"/>
        </w:rPr>
        <w:t>ポイント付与します。</w:t>
      </w:r>
    </w:p>
    <w:p w:rsidR="00C14475" w:rsidRPr="000624CF" w:rsidRDefault="00C14475" w:rsidP="00C14475">
      <w:pPr>
        <w:rPr>
          <w:sz w:val="18"/>
          <w:szCs w:val="18"/>
        </w:rPr>
      </w:pPr>
      <w:r w:rsidRPr="000624CF">
        <w:rPr>
          <w:rFonts w:hint="eastAsia"/>
          <w:sz w:val="18"/>
          <w:szCs w:val="18"/>
        </w:rPr>
        <w:t>※</w:t>
      </w:r>
      <w:r w:rsidRPr="000624CF">
        <w:rPr>
          <w:rFonts w:hint="eastAsia"/>
          <w:sz w:val="18"/>
          <w:szCs w:val="18"/>
        </w:rPr>
        <w:t>ALOHA</w:t>
      </w:r>
      <w:r w:rsidRPr="000624CF">
        <w:rPr>
          <w:rFonts w:hint="eastAsia"/>
          <w:sz w:val="18"/>
          <w:szCs w:val="18"/>
        </w:rPr>
        <w:t>ポイントは、</w:t>
      </w:r>
      <w:r w:rsidRPr="000624CF">
        <w:rPr>
          <w:rFonts w:hint="eastAsia"/>
          <w:sz w:val="18"/>
          <w:szCs w:val="18"/>
        </w:rPr>
        <w:t>1</w:t>
      </w:r>
      <w:r w:rsidRPr="000624CF">
        <w:rPr>
          <w:rFonts w:hint="eastAsia"/>
          <w:sz w:val="18"/>
          <w:szCs w:val="18"/>
        </w:rPr>
        <w:t>ポイント＝</w:t>
      </w:r>
      <w:r w:rsidRPr="000624CF">
        <w:rPr>
          <w:rFonts w:hint="eastAsia"/>
          <w:sz w:val="18"/>
          <w:szCs w:val="18"/>
        </w:rPr>
        <w:t>1</w:t>
      </w:r>
      <w:r w:rsidRPr="000624CF">
        <w:rPr>
          <w:rFonts w:hint="eastAsia"/>
          <w:sz w:val="18"/>
          <w:szCs w:val="18"/>
        </w:rPr>
        <w:t>円として、</w:t>
      </w:r>
      <w:r w:rsidRPr="000624CF">
        <w:rPr>
          <w:sz w:val="18"/>
          <w:szCs w:val="18"/>
        </w:rPr>
        <w:t>次回以降のお買い物に</w:t>
      </w:r>
      <w:r w:rsidRPr="000624CF">
        <w:rPr>
          <w:rFonts w:hint="eastAsia"/>
          <w:sz w:val="18"/>
          <w:szCs w:val="18"/>
        </w:rPr>
        <w:t>利用できます。</w:t>
      </w:r>
    </w:p>
    <w:p w:rsidR="00C14475" w:rsidRPr="000624CF" w:rsidRDefault="00C14475" w:rsidP="00C14475">
      <w:pPr>
        <w:rPr>
          <w:sz w:val="18"/>
          <w:szCs w:val="18"/>
        </w:rPr>
      </w:pPr>
      <w:r w:rsidRPr="000624CF">
        <w:rPr>
          <w:rFonts w:hint="eastAsia"/>
          <w:sz w:val="18"/>
          <w:szCs w:val="18"/>
        </w:rPr>
        <w:t>※</w:t>
      </w:r>
      <w:r w:rsidR="00EB27FF">
        <w:rPr>
          <w:sz w:val="18"/>
          <w:szCs w:val="18"/>
        </w:rPr>
        <w:t>4</w:t>
      </w:r>
      <w:r w:rsidRPr="000624CF">
        <w:rPr>
          <w:rFonts w:hint="eastAsia"/>
          <w:sz w:val="18"/>
          <w:szCs w:val="18"/>
        </w:rPr>
        <w:t>月</w:t>
      </w:r>
      <w:r w:rsidR="00EB27FF">
        <w:rPr>
          <w:sz w:val="18"/>
          <w:szCs w:val="18"/>
        </w:rPr>
        <w:t>1</w:t>
      </w:r>
      <w:r w:rsidRPr="000624CF">
        <w:rPr>
          <w:rFonts w:hint="eastAsia"/>
          <w:sz w:val="18"/>
          <w:szCs w:val="18"/>
        </w:rPr>
        <w:t>日（</w:t>
      </w:r>
      <w:r w:rsidR="00EB27FF">
        <w:rPr>
          <w:rFonts w:hint="eastAsia"/>
          <w:sz w:val="18"/>
          <w:szCs w:val="18"/>
        </w:rPr>
        <w:t>水</w:t>
      </w:r>
      <w:r w:rsidRPr="000624CF">
        <w:rPr>
          <w:rFonts w:hint="eastAsia"/>
          <w:sz w:val="18"/>
          <w:szCs w:val="18"/>
        </w:rPr>
        <w:t>）</w:t>
      </w:r>
      <w:r w:rsidRPr="000624CF">
        <w:rPr>
          <w:rFonts w:hint="eastAsia"/>
          <w:sz w:val="18"/>
          <w:szCs w:val="18"/>
        </w:rPr>
        <w:t>10</w:t>
      </w:r>
      <w:r w:rsidRPr="000624CF">
        <w:rPr>
          <w:rFonts w:hint="eastAsia"/>
          <w:sz w:val="18"/>
          <w:szCs w:val="18"/>
        </w:rPr>
        <w:t>時以前のご注文分</w:t>
      </w:r>
      <w:r w:rsidRPr="000624CF">
        <w:rPr>
          <w:sz w:val="18"/>
          <w:szCs w:val="18"/>
        </w:rPr>
        <w:t>については</w:t>
      </w:r>
      <w:r w:rsidRPr="000624CF">
        <w:rPr>
          <w:rFonts w:hint="eastAsia"/>
          <w:sz w:val="18"/>
          <w:szCs w:val="18"/>
        </w:rPr>
        <w:t>ポイント</w:t>
      </w:r>
      <w:r w:rsidRPr="000624CF">
        <w:rPr>
          <w:sz w:val="18"/>
          <w:szCs w:val="18"/>
        </w:rPr>
        <w:t>付与</w:t>
      </w:r>
      <w:r w:rsidRPr="000624CF">
        <w:rPr>
          <w:rFonts w:hint="eastAsia"/>
          <w:sz w:val="18"/>
          <w:szCs w:val="18"/>
        </w:rPr>
        <w:t>対象に</w:t>
      </w:r>
      <w:r w:rsidRPr="000624CF">
        <w:rPr>
          <w:sz w:val="18"/>
          <w:szCs w:val="18"/>
        </w:rPr>
        <w:t>なりません。</w:t>
      </w:r>
    </w:p>
    <w:p w:rsidR="00422D82" w:rsidRDefault="00C14475" w:rsidP="00C14475">
      <w:r w:rsidRPr="00A245F1">
        <w:rPr>
          <w:rFonts w:hint="eastAsia"/>
          <w:sz w:val="18"/>
          <w:szCs w:val="18"/>
        </w:rPr>
        <w:t>※消費税、送料、売り切れ、返品、取り消しした商品の金額は、</w:t>
      </w:r>
      <w:r>
        <w:rPr>
          <w:rFonts w:hint="eastAsia"/>
          <w:sz w:val="18"/>
          <w:szCs w:val="18"/>
        </w:rPr>
        <w:t>ご購入</w:t>
      </w:r>
      <w:r w:rsidRPr="00A245F1">
        <w:rPr>
          <w:rFonts w:hint="eastAsia"/>
          <w:sz w:val="18"/>
          <w:szCs w:val="18"/>
        </w:rPr>
        <w:t>金額には含みません。</w:t>
      </w:r>
    </w:p>
    <w:p w:rsidR="003C33DB" w:rsidRDefault="003C33DB" w:rsidP="008A1A8E"/>
    <w:p w:rsidR="002E4158" w:rsidRDefault="003C33DB" w:rsidP="003C33DB">
      <w:pPr>
        <w:pStyle w:val="ac"/>
        <w:numPr>
          <w:ilvl w:val="0"/>
          <w:numId w:val="1"/>
        </w:numPr>
        <w:ind w:leftChars="0"/>
      </w:pPr>
      <w:r>
        <w:rPr>
          <w:rFonts w:hint="eastAsia"/>
        </w:rPr>
        <w:t>同封書類</w:t>
      </w:r>
    </w:p>
    <w:p w:rsidR="003C33DB" w:rsidRDefault="003C33DB" w:rsidP="003C33DB">
      <w:pPr>
        <w:pStyle w:val="ac"/>
        <w:ind w:leftChars="0" w:left="420"/>
      </w:pPr>
      <w:r>
        <w:rPr>
          <w:rFonts w:hint="eastAsia"/>
        </w:rPr>
        <w:t>パンフレット「</w:t>
      </w:r>
      <w:r>
        <w:rPr>
          <w:rFonts w:hint="eastAsia"/>
        </w:rPr>
        <w:t>ALOHA</w:t>
      </w:r>
      <w:r>
        <w:rPr>
          <w:rFonts w:hint="eastAsia"/>
        </w:rPr>
        <w:t>ポイント倶楽部」</w:t>
      </w:r>
      <w:r>
        <w:tab/>
      </w:r>
      <w:r>
        <w:rPr>
          <w:rFonts w:hint="eastAsia"/>
        </w:rPr>
        <w:t>1</w:t>
      </w:r>
      <w:r>
        <w:rPr>
          <w:rFonts w:hint="eastAsia"/>
        </w:rPr>
        <w:t>部</w:t>
      </w:r>
    </w:p>
    <w:p w:rsidR="008A1A8E" w:rsidRDefault="00A245F1" w:rsidP="00636999">
      <w:pPr>
        <w:pStyle w:val="a7"/>
      </w:pPr>
      <w:r>
        <w:rPr>
          <w:rFonts w:hint="eastAsia"/>
        </w:rPr>
        <w:t>以上</w:t>
      </w:r>
    </w:p>
    <w:sectPr w:rsidR="008A1A8E" w:rsidSect="000624CF">
      <w:pgSz w:w="11906" w:h="16838" w:code="9"/>
      <w:pgMar w:top="1701" w:right="1304" w:bottom="1701"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469" w:rsidRDefault="00951469" w:rsidP="00951469">
      <w:r>
        <w:separator/>
      </w:r>
    </w:p>
  </w:endnote>
  <w:endnote w:type="continuationSeparator" w:id="0">
    <w:p w:rsidR="00951469" w:rsidRDefault="00951469" w:rsidP="00951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469" w:rsidRDefault="00951469" w:rsidP="00951469">
      <w:r>
        <w:separator/>
      </w:r>
    </w:p>
  </w:footnote>
  <w:footnote w:type="continuationSeparator" w:id="0">
    <w:p w:rsidR="00951469" w:rsidRDefault="00951469" w:rsidP="009514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8A5566"/>
    <w:multiLevelType w:val="hybridMultilevel"/>
    <w:tmpl w:val="7A14DF8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CB63413"/>
    <w:multiLevelType w:val="hybridMultilevel"/>
    <w:tmpl w:val="D4928FD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81"/>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E70"/>
    <w:rsid w:val="00043B0C"/>
    <w:rsid w:val="000624CF"/>
    <w:rsid w:val="000734B8"/>
    <w:rsid w:val="000F6699"/>
    <w:rsid w:val="001E765D"/>
    <w:rsid w:val="002145C6"/>
    <w:rsid w:val="002852D6"/>
    <w:rsid w:val="002B5317"/>
    <w:rsid w:val="002E4158"/>
    <w:rsid w:val="00387647"/>
    <w:rsid w:val="003C33DB"/>
    <w:rsid w:val="00422D82"/>
    <w:rsid w:val="0045061A"/>
    <w:rsid w:val="004615D2"/>
    <w:rsid w:val="004879B9"/>
    <w:rsid w:val="00497358"/>
    <w:rsid w:val="00562812"/>
    <w:rsid w:val="00636999"/>
    <w:rsid w:val="006B6195"/>
    <w:rsid w:val="0070173C"/>
    <w:rsid w:val="00710B30"/>
    <w:rsid w:val="0074208B"/>
    <w:rsid w:val="00844B7A"/>
    <w:rsid w:val="00851412"/>
    <w:rsid w:val="008A1A8E"/>
    <w:rsid w:val="008A5100"/>
    <w:rsid w:val="00915696"/>
    <w:rsid w:val="009303AB"/>
    <w:rsid w:val="00947729"/>
    <w:rsid w:val="00951469"/>
    <w:rsid w:val="009A0D22"/>
    <w:rsid w:val="00A245F1"/>
    <w:rsid w:val="00AB5C8B"/>
    <w:rsid w:val="00C141CB"/>
    <w:rsid w:val="00C14475"/>
    <w:rsid w:val="00C73550"/>
    <w:rsid w:val="00C87E70"/>
    <w:rsid w:val="00C97D43"/>
    <w:rsid w:val="00CA6C5D"/>
    <w:rsid w:val="00E423FD"/>
    <w:rsid w:val="00EB27FF"/>
    <w:rsid w:val="00F34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72C362B3-F716-47E7-903E-644656809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87E70"/>
  </w:style>
  <w:style w:type="character" w:customStyle="1" w:styleId="a4">
    <w:name w:val="日付 (文字)"/>
    <w:basedOn w:val="a0"/>
    <w:link w:val="a3"/>
    <w:uiPriority w:val="99"/>
    <w:semiHidden/>
    <w:rsid w:val="00C87E70"/>
  </w:style>
  <w:style w:type="paragraph" w:styleId="a5">
    <w:name w:val="Salutation"/>
    <w:basedOn w:val="a"/>
    <w:next w:val="a"/>
    <w:link w:val="a6"/>
    <w:uiPriority w:val="99"/>
    <w:unhideWhenUsed/>
    <w:rsid w:val="00C87E70"/>
  </w:style>
  <w:style w:type="character" w:customStyle="1" w:styleId="a6">
    <w:name w:val="挨拶文 (文字)"/>
    <w:basedOn w:val="a0"/>
    <w:link w:val="a5"/>
    <w:uiPriority w:val="99"/>
    <w:rsid w:val="00C87E70"/>
  </w:style>
  <w:style w:type="paragraph" w:styleId="a7">
    <w:name w:val="Closing"/>
    <w:basedOn w:val="a"/>
    <w:link w:val="a8"/>
    <w:uiPriority w:val="99"/>
    <w:unhideWhenUsed/>
    <w:rsid w:val="00C87E70"/>
    <w:pPr>
      <w:jc w:val="right"/>
    </w:pPr>
  </w:style>
  <w:style w:type="character" w:customStyle="1" w:styleId="a8">
    <w:name w:val="結語 (文字)"/>
    <w:basedOn w:val="a0"/>
    <w:link w:val="a7"/>
    <w:uiPriority w:val="99"/>
    <w:rsid w:val="00C87E70"/>
  </w:style>
  <w:style w:type="paragraph" w:styleId="a9">
    <w:name w:val="Note Heading"/>
    <w:basedOn w:val="a"/>
    <w:next w:val="a"/>
    <w:link w:val="aa"/>
    <w:uiPriority w:val="99"/>
    <w:unhideWhenUsed/>
    <w:rsid w:val="008A1A8E"/>
    <w:pPr>
      <w:jc w:val="center"/>
    </w:pPr>
  </w:style>
  <w:style w:type="character" w:customStyle="1" w:styleId="aa">
    <w:name w:val="記 (文字)"/>
    <w:basedOn w:val="a0"/>
    <w:link w:val="a9"/>
    <w:uiPriority w:val="99"/>
    <w:rsid w:val="008A1A8E"/>
  </w:style>
  <w:style w:type="table" w:styleId="ab">
    <w:name w:val="Table Grid"/>
    <w:basedOn w:val="a1"/>
    <w:uiPriority w:val="39"/>
    <w:rsid w:val="00742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245F1"/>
    <w:pPr>
      <w:ind w:leftChars="400" w:left="840"/>
    </w:pPr>
  </w:style>
  <w:style w:type="paragraph" w:styleId="ad">
    <w:name w:val="header"/>
    <w:basedOn w:val="a"/>
    <w:link w:val="ae"/>
    <w:uiPriority w:val="99"/>
    <w:unhideWhenUsed/>
    <w:rsid w:val="00951469"/>
    <w:pPr>
      <w:tabs>
        <w:tab w:val="center" w:pos="4252"/>
        <w:tab w:val="right" w:pos="8504"/>
      </w:tabs>
      <w:snapToGrid w:val="0"/>
    </w:pPr>
  </w:style>
  <w:style w:type="character" w:customStyle="1" w:styleId="ae">
    <w:name w:val="ヘッダー (文字)"/>
    <w:basedOn w:val="a0"/>
    <w:link w:val="ad"/>
    <w:uiPriority w:val="99"/>
    <w:rsid w:val="00951469"/>
  </w:style>
  <w:style w:type="paragraph" w:styleId="af">
    <w:name w:val="footer"/>
    <w:basedOn w:val="a"/>
    <w:link w:val="af0"/>
    <w:uiPriority w:val="99"/>
    <w:unhideWhenUsed/>
    <w:rsid w:val="00951469"/>
    <w:pPr>
      <w:tabs>
        <w:tab w:val="center" w:pos="4252"/>
        <w:tab w:val="right" w:pos="8504"/>
      </w:tabs>
      <w:snapToGrid w:val="0"/>
    </w:pPr>
  </w:style>
  <w:style w:type="character" w:customStyle="1" w:styleId="af0">
    <w:name w:val="フッター (文字)"/>
    <w:basedOn w:val="a0"/>
    <w:link w:val="af"/>
    <w:uiPriority w:val="99"/>
    <w:rsid w:val="00951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Pages>
  <Words>93</Words>
  <Characters>535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3</cp:revision>
  <cp:lastPrinted>2015-06-30T05:30:00Z</cp:lastPrinted>
  <dcterms:created xsi:type="dcterms:W3CDTF">2015-07-01T06:12:00Z</dcterms:created>
  <dcterms:modified xsi:type="dcterms:W3CDTF">2015-10-02T00:07:00Z</dcterms:modified>
</cp:coreProperties>
</file>