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bookmarkStart w:id="0" w:name="_GoBack"/>
      <w:bookmarkEnd w:id="0"/>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AD4D6E" w:rsidRDefault="00A25A06" w:rsidP="004913CB">
      <w:pPr>
        <w:jc w:val="center"/>
        <w:rPr>
          <w:rFonts w:asciiTheme="majorEastAsia" w:eastAsiaTheme="majorEastAsia" w:hAnsiTheme="majorEastAsia"/>
          <w:sz w:val="36"/>
          <w:szCs w:val="36"/>
        </w:rPr>
      </w:pPr>
      <w:r w:rsidRPr="00AD4D6E">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5D58D2">
      <w:pPr>
        <w:pStyle w:val="1"/>
      </w:pPr>
      <w:r w:rsidRPr="00C322E6">
        <w:rPr>
          <w:rFonts w:hint="eastAsia"/>
        </w:rPr>
        <w:t>はじめに</w:t>
      </w:r>
    </w:p>
    <w:p w:rsidR="007A2C12" w:rsidRDefault="007A2C12" w:rsidP="00A25A06">
      <w:r>
        <w:rPr>
          <w:rFonts w:hint="eastAsia"/>
        </w:rPr>
        <w:t xml:space="preserve">　「ユーロ（€）」は、欧州連合（</w:t>
      </w:r>
      <w:r>
        <w:rPr>
          <w:rFonts w:hint="eastAsia"/>
        </w:rPr>
        <w:t>EU</w:t>
      </w:r>
      <w:r>
        <w:rPr>
          <w:rFonts w:hint="eastAsia"/>
        </w:rPr>
        <w:t>）の経済通貨同盟で使われている通貨単位で、現在</w:t>
      </w:r>
      <w:r>
        <w:rPr>
          <w:rFonts w:hint="eastAsia"/>
        </w:rPr>
        <w:t>EU</w:t>
      </w:r>
      <w:r>
        <w:rPr>
          <w:rFonts w:hint="eastAsia"/>
        </w:rPr>
        <w:t>加盟国</w:t>
      </w:r>
      <w:r>
        <w:rPr>
          <w:rFonts w:hint="eastAsia"/>
        </w:rPr>
        <w:t>2</w:t>
      </w:r>
      <w:r w:rsidR="00640EAB">
        <w:rPr>
          <w:rFonts w:hint="eastAsia"/>
        </w:rPr>
        <w:t>8</w:t>
      </w:r>
      <w:r>
        <w:rPr>
          <w:rFonts w:hint="eastAsia"/>
        </w:rPr>
        <w:t>か国のうち</w:t>
      </w:r>
      <w:r>
        <w:rPr>
          <w:rFonts w:hint="eastAsia"/>
        </w:rPr>
        <w:t>1</w:t>
      </w:r>
      <w:r w:rsidR="004908D0">
        <w:rPr>
          <w:rFonts w:hint="eastAsia"/>
        </w:rPr>
        <w:t>8</w:t>
      </w:r>
      <w:r>
        <w:rPr>
          <w:rFonts w:hint="eastAsia"/>
        </w:rPr>
        <w:t>か国で使用されている。本レポートでは、米ドルと並ぶ第</w:t>
      </w:r>
      <w:r>
        <w:rPr>
          <w:rFonts w:hint="eastAsia"/>
        </w:rPr>
        <w:t>2</w:t>
      </w:r>
      <w:r>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5D58D2">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p>
    <w:p w:rsidR="001E7F4A" w:rsidRDefault="00615918" w:rsidP="005D58D2">
      <w:r>
        <w:rPr>
          <w:noProof/>
        </w:rPr>
        <w:lastRenderedPageBreak/>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25A06" w:rsidRDefault="00A25A06"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5D58D2">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5D58D2">
      <w:pPr>
        <w:pStyle w:val="1"/>
      </w:pPr>
      <w:r w:rsidRPr="003E58F8">
        <w:rPr>
          <w:rFonts w:hint="eastAsia"/>
        </w:rPr>
        <w:t>ユーロ導入国の推移</w:t>
      </w:r>
    </w:p>
    <w:p w:rsidR="00320A13" w:rsidRDefault="00320A13" w:rsidP="00320A13">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w:t>
      </w:r>
      <w:r>
        <w:rPr>
          <w:rFonts w:hint="eastAsia"/>
        </w:rPr>
        <w:lastRenderedPageBreak/>
        <w:t>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320A13" w:rsidTr="00320A13">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320A13" w:rsidRDefault="00320A13">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320A13" w:rsidRDefault="00320A13">
            <w:pPr>
              <w:jc w:val="center"/>
            </w:pPr>
            <w:r>
              <w:rPr>
                <w:rFonts w:ascii="ＭＳ 明朝" w:eastAsia="ＭＳ 明朝" w:hAnsi="ＭＳ 明朝" w:cs="ＭＳ 明朝" w:hint="eastAsia"/>
              </w:rPr>
              <w:t>国</w:t>
            </w:r>
            <w:r>
              <w:rPr>
                <w:rFonts w:hint="eastAsia"/>
              </w:rPr>
              <w:t>名</w:t>
            </w:r>
          </w:p>
        </w:tc>
      </w:tr>
      <w:tr w:rsidR="00320A13" w:rsidTr="00320A13">
        <w:tc>
          <w:tcPr>
            <w:tcW w:w="668" w:type="pct"/>
            <w:tcBorders>
              <w:top w:val="single" w:sz="4" w:space="0" w:color="auto"/>
              <w:left w:val="single" w:sz="4" w:space="0" w:color="auto"/>
              <w:bottom w:val="single" w:sz="4" w:space="0" w:color="auto"/>
              <w:right w:val="single" w:sz="4" w:space="0" w:color="auto"/>
            </w:tcBorders>
            <w:hideMark/>
          </w:tcPr>
          <w:p w:rsidR="00320A13" w:rsidRDefault="00320A13">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20A13" w:rsidRDefault="00320A13">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320A13" w:rsidTr="00320A13">
        <w:tc>
          <w:tcPr>
            <w:tcW w:w="668" w:type="pct"/>
            <w:tcBorders>
              <w:top w:val="single" w:sz="4" w:space="0" w:color="auto"/>
              <w:left w:val="single" w:sz="4" w:space="0" w:color="auto"/>
              <w:bottom w:val="single" w:sz="4" w:space="0" w:color="auto"/>
              <w:right w:val="single" w:sz="4" w:space="0" w:color="auto"/>
            </w:tcBorders>
            <w:hideMark/>
          </w:tcPr>
          <w:p w:rsidR="00320A13" w:rsidRDefault="00320A13">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20A13" w:rsidRDefault="00320A13">
            <w:r>
              <w:rPr>
                <w:rFonts w:ascii="ＭＳ 明朝" w:eastAsia="ＭＳ 明朝" w:hAnsi="ＭＳ 明朝" w:cs="ＭＳ 明朝" w:hint="eastAsia"/>
              </w:rPr>
              <w:t>ギリシ</w:t>
            </w:r>
            <w:r>
              <w:rPr>
                <w:rFonts w:hint="eastAsia"/>
              </w:rPr>
              <w:t>ャ</w:t>
            </w:r>
          </w:p>
        </w:tc>
      </w:tr>
      <w:tr w:rsidR="00320A13" w:rsidTr="00320A13">
        <w:tc>
          <w:tcPr>
            <w:tcW w:w="668" w:type="pct"/>
            <w:tcBorders>
              <w:top w:val="single" w:sz="4" w:space="0" w:color="auto"/>
              <w:left w:val="single" w:sz="4" w:space="0" w:color="auto"/>
              <w:bottom w:val="single" w:sz="4" w:space="0" w:color="auto"/>
              <w:right w:val="single" w:sz="4" w:space="0" w:color="auto"/>
            </w:tcBorders>
            <w:hideMark/>
          </w:tcPr>
          <w:p w:rsidR="00320A13" w:rsidRDefault="00320A13">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20A13" w:rsidRDefault="00320A13">
            <w:r>
              <w:rPr>
                <w:rFonts w:ascii="ＭＳ 明朝" w:eastAsia="ＭＳ 明朝" w:hAnsi="ＭＳ 明朝" w:cs="ＭＳ 明朝" w:hint="eastAsia"/>
              </w:rPr>
              <w:t>スロベニ</w:t>
            </w:r>
            <w:r>
              <w:rPr>
                <w:rFonts w:hint="eastAsia"/>
              </w:rPr>
              <w:t>ア</w:t>
            </w:r>
          </w:p>
        </w:tc>
      </w:tr>
      <w:tr w:rsidR="00320A13" w:rsidTr="00320A13">
        <w:tc>
          <w:tcPr>
            <w:tcW w:w="668" w:type="pct"/>
            <w:tcBorders>
              <w:top w:val="single" w:sz="4" w:space="0" w:color="auto"/>
              <w:left w:val="single" w:sz="4" w:space="0" w:color="auto"/>
              <w:bottom w:val="single" w:sz="4" w:space="0" w:color="auto"/>
              <w:right w:val="single" w:sz="4" w:space="0" w:color="auto"/>
            </w:tcBorders>
            <w:hideMark/>
          </w:tcPr>
          <w:p w:rsidR="00320A13" w:rsidRDefault="00320A13">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20A13" w:rsidRDefault="00320A13">
            <w:r>
              <w:rPr>
                <w:rFonts w:ascii="ＭＳ 明朝" w:eastAsia="ＭＳ 明朝" w:hAnsi="ＭＳ 明朝" w:cs="ＭＳ 明朝" w:hint="eastAsia"/>
              </w:rPr>
              <w:t>キプロス、マル</w:t>
            </w:r>
            <w:r>
              <w:rPr>
                <w:rFonts w:hint="eastAsia"/>
              </w:rPr>
              <w:t>タ</w:t>
            </w:r>
          </w:p>
        </w:tc>
      </w:tr>
      <w:tr w:rsidR="00320A13" w:rsidTr="00320A13">
        <w:tc>
          <w:tcPr>
            <w:tcW w:w="668" w:type="pct"/>
            <w:tcBorders>
              <w:top w:val="single" w:sz="4" w:space="0" w:color="auto"/>
              <w:left w:val="single" w:sz="4" w:space="0" w:color="auto"/>
              <w:bottom w:val="single" w:sz="4" w:space="0" w:color="auto"/>
              <w:right w:val="single" w:sz="4" w:space="0" w:color="auto"/>
            </w:tcBorders>
            <w:hideMark/>
          </w:tcPr>
          <w:p w:rsidR="00320A13" w:rsidRDefault="00320A13">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20A13" w:rsidRDefault="00320A13">
            <w:r>
              <w:rPr>
                <w:rFonts w:ascii="ＭＳ 明朝" w:eastAsia="ＭＳ 明朝" w:hAnsi="ＭＳ 明朝" w:cs="ＭＳ 明朝" w:hint="eastAsia"/>
              </w:rPr>
              <w:t>スロバキ</w:t>
            </w:r>
            <w:r>
              <w:rPr>
                <w:rFonts w:hint="eastAsia"/>
              </w:rPr>
              <w:t>ア</w:t>
            </w:r>
          </w:p>
        </w:tc>
      </w:tr>
      <w:tr w:rsidR="00320A13" w:rsidTr="00320A13">
        <w:tc>
          <w:tcPr>
            <w:tcW w:w="668" w:type="pct"/>
            <w:tcBorders>
              <w:top w:val="single" w:sz="4" w:space="0" w:color="auto"/>
              <w:left w:val="single" w:sz="4" w:space="0" w:color="auto"/>
              <w:bottom w:val="single" w:sz="4" w:space="0" w:color="auto"/>
              <w:right w:val="single" w:sz="4" w:space="0" w:color="auto"/>
            </w:tcBorders>
            <w:hideMark/>
          </w:tcPr>
          <w:p w:rsidR="00320A13" w:rsidRDefault="00320A13">
            <w:r>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20A13" w:rsidRDefault="00320A13">
            <w:pPr>
              <w:keepNext/>
            </w:pPr>
            <w:r>
              <w:rPr>
                <w:rFonts w:ascii="ＭＳ 明朝" w:eastAsia="ＭＳ 明朝" w:hAnsi="ＭＳ 明朝" w:cs="ＭＳ 明朝" w:hint="eastAsia"/>
              </w:rPr>
              <w:t>エストニ</w:t>
            </w:r>
            <w:r>
              <w:rPr>
                <w:rFonts w:hint="eastAsia"/>
              </w:rPr>
              <w:t>ア</w:t>
            </w:r>
          </w:p>
        </w:tc>
      </w:tr>
      <w:tr w:rsidR="00320A13" w:rsidTr="00320A13">
        <w:tc>
          <w:tcPr>
            <w:tcW w:w="668" w:type="pct"/>
            <w:tcBorders>
              <w:top w:val="single" w:sz="4" w:space="0" w:color="auto"/>
              <w:left w:val="single" w:sz="4" w:space="0" w:color="auto"/>
              <w:bottom w:val="single" w:sz="4" w:space="0" w:color="auto"/>
              <w:right w:val="single" w:sz="4" w:space="0" w:color="auto"/>
            </w:tcBorders>
            <w:hideMark/>
          </w:tcPr>
          <w:p w:rsidR="00320A13" w:rsidRDefault="00320A13">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20A13" w:rsidRDefault="00320A13">
            <w:pPr>
              <w:keepNext/>
            </w:pPr>
            <w:r>
              <w:rPr>
                <w:rFonts w:ascii="ＭＳ 明朝" w:eastAsia="ＭＳ 明朝" w:hAnsi="ＭＳ 明朝" w:cs="ＭＳ 明朝" w:hint="eastAsia"/>
              </w:rPr>
              <w:t>ラトビ</w:t>
            </w:r>
            <w:r>
              <w:rPr>
                <w:rFonts w:hint="eastAsia"/>
              </w:rPr>
              <w:t>ア</w:t>
            </w:r>
          </w:p>
        </w:tc>
      </w:tr>
    </w:tbl>
    <w:p w:rsidR="00320A13" w:rsidRDefault="00320A13" w:rsidP="00320A13">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7B5C9F" w:rsidRPr="00320A13" w:rsidRDefault="007B5C9F" w:rsidP="007B5C9F"/>
    <w:p w:rsidR="007B5C9F" w:rsidRDefault="007B5C9F" w:rsidP="007B5C9F">
      <w:pPr>
        <w:pStyle w:val="1"/>
      </w:pPr>
      <w:r>
        <w:rPr>
          <w:rFonts w:hint="eastAsia"/>
        </w:rPr>
        <w:t>ユーロ為替レートの推移</w:t>
      </w:r>
    </w:p>
    <w:p w:rsidR="007B5C9F" w:rsidRDefault="007B5C9F" w:rsidP="007B5C9F">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7B5C9F" w:rsidRDefault="007B5C9F" w:rsidP="007B5C9F">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A25A06" w:rsidRPr="007B5C9F" w:rsidRDefault="00A25A06" w:rsidP="00A25A06"/>
    <w:sectPr w:rsidR="00A25A06" w:rsidRPr="007B5C9F"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42B" w:rsidRDefault="00AE742B" w:rsidP="00DA350C">
      <w:r>
        <w:separator/>
      </w:r>
    </w:p>
  </w:endnote>
  <w:endnote w:type="continuationSeparator" w:id="0">
    <w:p w:rsidR="00AE742B" w:rsidRDefault="00AE742B"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42B" w:rsidRDefault="00AE742B" w:rsidP="00DA350C">
      <w:r>
        <w:separator/>
      </w:r>
    </w:p>
  </w:footnote>
  <w:footnote w:type="continuationSeparator" w:id="0">
    <w:p w:rsidR="00AE742B" w:rsidRDefault="00AE742B"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5C0A8404"/>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A408B"/>
    <w:rsid w:val="000B63A6"/>
    <w:rsid w:val="00100178"/>
    <w:rsid w:val="00130985"/>
    <w:rsid w:val="00163052"/>
    <w:rsid w:val="001C605D"/>
    <w:rsid w:val="001E7015"/>
    <w:rsid w:val="001E7F4A"/>
    <w:rsid w:val="001F4BC5"/>
    <w:rsid w:val="0029538F"/>
    <w:rsid w:val="00320A13"/>
    <w:rsid w:val="0032704F"/>
    <w:rsid w:val="00377FBA"/>
    <w:rsid w:val="003E58F8"/>
    <w:rsid w:val="00444622"/>
    <w:rsid w:val="004466BE"/>
    <w:rsid w:val="004908D0"/>
    <w:rsid w:val="004913CB"/>
    <w:rsid w:val="004F795F"/>
    <w:rsid w:val="005005D2"/>
    <w:rsid w:val="005C601C"/>
    <w:rsid w:val="005D58D2"/>
    <w:rsid w:val="00615918"/>
    <w:rsid w:val="00640EAB"/>
    <w:rsid w:val="006E49E9"/>
    <w:rsid w:val="007A2C12"/>
    <w:rsid w:val="007B5C9F"/>
    <w:rsid w:val="009D749A"/>
    <w:rsid w:val="00A25A06"/>
    <w:rsid w:val="00A819FA"/>
    <w:rsid w:val="00AD4D6E"/>
    <w:rsid w:val="00AE742B"/>
    <w:rsid w:val="00AF4AA5"/>
    <w:rsid w:val="00B655D7"/>
    <w:rsid w:val="00B70896"/>
    <w:rsid w:val="00B72F07"/>
    <w:rsid w:val="00BD7DA7"/>
    <w:rsid w:val="00C322E6"/>
    <w:rsid w:val="00D0013D"/>
    <w:rsid w:val="00D271C0"/>
    <w:rsid w:val="00D67152"/>
    <w:rsid w:val="00D85AE8"/>
    <w:rsid w:val="00DA350C"/>
    <w:rsid w:val="00EB18C0"/>
    <w:rsid w:val="00F72359"/>
    <w:rsid w:val="00FE0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5D58D2"/>
    <w:pPr>
      <w:keepNext/>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5D58D2"/>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185588">
      <w:bodyDiv w:val="1"/>
      <w:marLeft w:val="0"/>
      <w:marRight w:val="0"/>
      <w:marTop w:val="0"/>
      <w:marBottom w:val="0"/>
      <w:divBdr>
        <w:top w:val="none" w:sz="0" w:space="0" w:color="auto"/>
        <w:left w:val="none" w:sz="0" w:space="0" w:color="auto"/>
        <w:bottom w:val="none" w:sz="0" w:space="0" w:color="auto"/>
        <w:right w:val="none" w:sz="0" w:space="0" w:color="auto"/>
      </w:divBdr>
    </w:div>
    <w:div w:id="42476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AF8FCB01-8AF7-4D36-ACB6-2DED424D8803}" srcId="{14522217-419E-4B65-A04B-95268FF522D0}" destId="{A7931ECC-785D-49A0-AC03-A6FB4031BC18}" srcOrd="0" destOrd="0" parTransId="{807BE3B5-5421-4672-AB21-CBD617A2E190}" sibTransId="{947B9D6B-5444-4FFB-AA1A-1C92B6F1815C}"/>
    <dgm:cxn modelId="{54AB1233-7310-4477-A9B6-FCBC20AFAAC8}" srcId="{4DB0EFD1-5904-4761-AAAA-2540CE0CBE6E}" destId="{4DAD2D06-BEF6-47AB-8A0D-4DD290CE7287}" srcOrd="2" destOrd="0" parTransId="{EF9DE943-33E5-41F5-9722-D59F7C717C30}" sibTransId="{D2E0B4AA-BA29-4D2A-B037-28D8BC9DC8D3}"/>
    <dgm:cxn modelId="{637C7040-6426-4311-B755-925485EB7C21}" type="presOf" srcId="{4DAD2D06-BEF6-47AB-8A0D-4DD290CE7287}" destId="{4794D2A0-0B35-434D-845A-9F5694C2E870}" srcOrd="0" destOrd="0" presId="urn:microsoft.com/office/officeart/2005/8/layout/arrow2"/>
    <dgm:cxn modelId="{DD41EEDF-FB4B-4F1D-A2C4-3868E63D645B}" type="presOf" srcId="{C838F1BF-5F44-4783-B880-F4695187488F}" destId="{1CE37A56-6BF7-4EA4-8614-7D1347F70FFF}" srcOrd="0" destOrd="0" presId="urn:microsoft.com/office/officeart/2005/8/layout/arrow2"/>
    <dgm:cxn modelId="{319DD962-3C1E-4947-8F5B-E16689ABF839}" srcId="{4DB0EFD1-5904-4761-AAAA-2540CE0CBE6E}" destId="{14522217-419E-4B65-A04B-95268FF522D0}" srcOrd="1" destOrd="0" parTransId="{2CC5C63A-70F9-470F-A190-D8B818876A4B}" sibTransId="{62359A99-043E-4645-8864-F2EE828C1FC8}"/>
    <dgm:cxn modelId="{0AE1828A-E504-41E5-A3BF-4633E94D8C9E}" type="presOf" srcId="{140FD0DE-3020-49E0-80A8-378C996228F9}" destId="{4794D2A0-0B35-434D-845A-9F5694C2E870}" srcOrd="0" destOrd="1" presId="urn:microsoft.com/office/officeart/2005/8/layout/arrow2"/>
    <dgm:cxn modelId="{6D9C7073-233D-4D9C-B089-24051B9C7AE0}" type="presOf" srcId="{A7931ECC-785D-49A0-AC03-A6FB4031BC18}" destId="{DE7C2DCC-D784-47AD-8FFB-D2A0ED2D23C4}" srcOrd="0" destOrd="1" presId="urn:microsoft.com/office/officeart/2005/8/layout/arrow2"/>
    <dgm:cxn modelId="{03ECA372-0EEE-46D6-A291-EF157ADB5147}" srcId="{C838F1BF-5F44-4783-B880-F4695187488F}" destId="{66209517-1891-4D94-8C7A-EFB981A63C6A}" srcOrd="0" destOrd="0" parTransId="{0E387B52-A0E9-4CD9-ACFE-DDEA0D40E5AA}" sibTransId="{94DCF88F-BB30-4479-93EE-CBB44B502B81}"/>
    <dgm:cxn modelId="{694DE5CE-2763-4F54-95E0-60D7B6EADC6F}" type="presOf" srcId="{14522217-419E-4B65-A04B-95268FF522D0}" destId="{DE7C2DCC-D784-47AD-8FFB-D2A0ED2D23C4}" srcOrd="0" destOrd="0"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5CA5B5CA-BFFD-4975-A2E4-4F73F31E87AD}" type="presOf" srcId="{4DB0EFD1-5904-4761-AAAA-2540CE0CBE6E}" destId="{A8E0D8CB-CEFE-4A36-B4D9-051269E34694}" srcOrd="0" destOrd="0" presId="urn:microsoft.com/office/officeart/2005/8/layout/arrow2"/>
    <dgm:cxn modelId="{AAF90E41-A2DE-4FC1-8258-3BCC83E1096B}" srcId="{4DB0EFD1-5904-4761-AAAA-2540CE0CBE6E}" destId="{C838F1BF-5F44-4783-B880-F4695187488F}" srcOrd="0" destOrd="0" parTransId="{4B122044-B076-4BC0-9552-39EB740A0288}" sibTransId="{0E3DFD75-4502-4CD5-9794-AB6ED72E496D}"/>
    <dgm:cxn modelId="{6B228AC0-BCDF-4E86-809A-7FC4800174DD}" type="presOf" srcId="{66209517-1891-4D94-8C7A-EFB981A63C6A}" destId="{1CE37A56-6BF7-4EA4-8614-7D1347F70FFF}" srcOrd="0" destOrd="1" presId="urn:microsoft.com/office/officeart/2005/8/layout/arrow2"/>
    <dgm:cxn modelId="{5697C46C-0775-4581-B42F-33A0119A75E5}" type="presParOf" srcId="{A8E0D8CB-CEFE-4A36-B4D9-051269E34694}" destId="{BD171F29-576A-44B1-BCFF-BDBB2B1FEA37}" srcOrd="0" destOrd="0" presId="urn:microsoft.com/office/officeart/2005/8/layout/arrow2"/>
    <dgm:cxn modelId="{B15E8F75-F9AB-4431-BA8E-2711C92DCE8E}" type="presParOf" srcId="{A8E0D8CB-CEFE-4A36-B4D9-051269E34694}" destId="{13C1B55D-1BBF-4480-9EE5-78DF7EED79AE}" srcOrd="1" destOrd="0" presId="urn:microsoft.com/office/officeart/2005/8/layout/arrow2"/>
    <dgm:cxn modelId="{0621DB28-8AB3-41A2-8BD4-98900D46309F}" type="presParOf" srcId="{13C1B55D-1BBF-4480-9EE5-78DF7EED79AE}" destId="{5A2F83DD-5BF0-4906-AE27-821BA4F7977E}" srcOrd="0" destOrd="0" presId="urn:microsoft.com/office/officeart/2005/8/layout/arrow2"/>
    <dgm:cxn modelId="{A450F431-7670-4047-BCCB-626B127B6CD2}" type="presParOf" srcId="{13C1B55D-1BBF-4480-9EE5-78DF7EED79AE}" destId="{1CE37A56-6BF7-4EA4-8614-7D1347F70FFF}" srcOrd="1" destOrd="0" presId="urn:microsoft.com/office/officeart/2005/8/layout/arrow2"/>
    <dgm:cxn modelId="{1F98BA61-D0DF-49C4-8B80-9F32515D69DD}" type="presParOf" srcId="{13C1B55D-1BBF-4480-9EE5-78DF7EED79AE}" destId="{B3D89323-5E8B-47C2-8A0B-6A59FA348E2D}" srcOrd="2" destOrd="0" presId="urn:microsoft.com/office/officeart/2005/8/layout/arrow2"/>
    <dgm:cxn modelId="{ED37B1BD-EE2E-4760-AE17-CEC59B5CA91C}" type="presParOf" srcId="{13C1B55D-1BBF-4480-9EE5-78DF7EED79AE}" destId="{DE7C2DCC-D784-47AD-8FFB-D2A0ED2D23C4}" srcOrd="3" destOrd="0" presId="urn:microsoft.com/office/officeart/2005/8/layout/arrow2"/>
    <dgm:cxn modelId="{2A6DAAC8-CEE7-401B-8292-DC466FF30378}" type="presParOf" srcId="{13C1B55D-1BBF-4480-9EE5-78DF7EED79AE}" destId="{21CAFAE0-F290-405E-BA2B-1814A393E61C}" srcOrd="4" destOrd="0" presId="urn:microsoft.com/office/officeart/2005/8/layout/arrow2"/>
    <dgm:cxn modelId="{9845B379-E1E3-4DAF-AA7B-9F3275E13980}"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EB81801B-99CD-4694-8D1F-829DC0993466}" type="presOf" srcId="{5808C8B8-E298-46F0-BA5A-AAEA137D0584}" destId="{45907C52-8250-4487-8ADC-B29A435334F0}" srcOrd="0" destOrd="0" presId="urn:microsoft.com/office/officeart/2005/8/layout/hList3"/>
    <dgm:cxn modelId="{EAB8F086-95E1-4FE9-AF1E-6F60CF6F0836}" type="presOf" srcId="{F9410063-9810-4E24-BFA2-3D115EEA49FD}" destId="{9E5BBA4B-580F-4B1B-9413-4C3A476400A8}"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7CB39EC9-3EC9-414F-9CF8-1191988749EF}" srcId="{00EFCC40-AF6B-4AB6-BD99-CA367B45EFCC}" destId="{A0819B58-D60E-4B52-B7D8-56971E3B821F}" srcOrd="0" destOrd="0" parTransId="{B31C2FA0-049E-45FE-B767-CF69E09C318A}" sibTransId="{A8FEE1FE-DC66-4AB6-8E44-EABCAA1A908A}"/>
    <dgm:cxn modelId="{0BD52AFA-F84B-4842-AE8D-07915AD8F35D}" type="presOf" srcId="{A0819B58-D60E-4B52-B7D8-56971E3B821F}" destId="{051485D4-EA75-49FA-8223-70C754A33648}" srcOrd="0" destOrd="0" presId="urn:microsoft.com/office/officeart/2005/8/layout/hList3"/>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9470FC4C-D486-4714-B031-7C05723E9CED}" type="presOf" srcId="{94067704-CE1B-4F4A-8A8D-B4BA61AF5EF6}" destId="{783195BF-28E6-4512-8446-B03B9765BB42}" srcOrd="0" destOrd="0" presId="urn:microsoft.com/office/officeart/2005/8/layout/hList3"/>
    <dgm:cxn modelId="{03C0A637-0676-4BC0-890B-10B34E770664}" type="presOf" srcId="{00EFCC40-AF6B-4AB6-BD99-CA367B45EFCC}" destId="{F1FECBC9-C1DC-40F2-BB8E-23E570EF781C}" srcOrd="0" destOrd="0" presId="urn:microsoft.com/office/officeart/2005/8/layout/hList3"/>
    <dgm:cxn modelId="{A1792EA0-637C-452C-8AF1-56D4D288F519}" type="presParOf" srcId="{F1FECBC9-C1DC-40F2-BB8E-23E570EF781C}" destId="{051485D4-EA75-49FA-8223-70C754A33648}" srcOrd="0" destOrd="0" presId="urn:microsoft.com/office/officeart/2005/8/layout/hList3"/>
    <dgm:cxn modelId="{89592535-6E83-4FDB-BBFB-A98EC7FF76A7}" type="presParOf" srcId="{F1FECBC9-C1DC-40F2-BB8E-23E570EF781C}" destId="{57393B10-CE4B-402A-92B6-EA7913AF6CBA}" srcOrd="1" destOrd="0" presId="urn:microsoft.com/office/officeart/2005/8/layout/hList3"/>
    <dgm:cxn modelId="{A8734D56-609F-46DF-9D14-C2B68602BFD6}" type="presParOf" srcId="{57393B10-CE4B-402A-92B6-EA7913AF6CBA}" destId="{9E5BBA4B-580F-4B1B-9413-4C3A476400A8}" srcOrd="0" destOrd="0" presId="urn:microsoft.com/office/officeart/2005/8/layout/hList3"/>
    <dgm:cxn modelId="{7AD28E35-88A8-4909-8ECE-B6C3A733C9A8}" type="presParOf" srcId="{57393B10-CE4B-402A-92B6-EA7913AF6CBA}" destId="{783195BF-28E6-4512-8446-B03B9765BB42}" srcOrd="1" destOrd="0" presId="urn:microsoft.com/office/officeart/2005/8/layout/hList3"/>
    <dgm:cxn modelId="{2AE6FEC8-83C6-4328-9B97-A05366DDBB04}" type="presParOf" srcId="{57393B10-CE4B-402A-92B6-EA7913AF6CBA}" destId="{45907C52-8250-4487-8ADC-B29A435334F0}" srcOrd="2" destOrd="0" presId="urn:microsoft.com/office/officeart/2005/8/layout/hList3"/>
    <dgm:cxn modelId="{78E07F75-BD92-4ECB-AE10-1DF4290DF732}"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9662A-ED3A-48DF-99A7-794B02D2E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290</Words>
  <Characters>1656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2013-11-19T01:56:00Z</dcterms:created>
  <dcterms:modified xsi:type="dcterms:W3CDTF">2014-06-02T10:32:00Z</dcterms:modified>
</cp:coreProperties>
</file>