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452" w:rsidRPr="00C77452" w:rsidRDefault="00C77452" w:rsidP="00C77452">
      <w:pPr>
        <w:rPr>
          <w:rFonts w:ascii="ＭＳ Ｐゴシック" w:eastAsia="ＭＳ Ｐゴシック" w:hAnsi="ＭＳ Ｐゴシック"/>
        </w:rPr>
      </w:pPr>
      <w:r w:rsidRPr="00C77452">
        <w:rPr>
          <w:rFonts w:ascii="ＭＳ Ｐゴシック" w:eastAsia="ＭＳ Ｐゴシック" w:hAnsi="ＭＳ Ｐゴシック" w:hint="eastAsia"/>
        </w:rPr>
        <w:t>フォントサイズの変更</w:t>
      </w:r>
    </w:p>
    <w:p w:rsidR="00C77452" w:rsidRPr="003035ED" w:rsidRDefault="00C77452" w:rsidP="00C77452">
      <w:pPr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文字の大きさのことを「フォントサイズ」といい、「ポイント（</w:t>
      </w:r>
      <w:proofErr w:type="spellStart"/>
      <w:r w:rsidRPr="003035ED">
        <w:rPr>
          <w:rFonts w:ascii="ＭＳ Ｐゴシック" w:eastAsia="ＭＳ Ｐゴシック" w:hAnsi="ＭＳ Ｐゴシック" w:hint="eastAsia"/>
        </w:rPr>
        <w:t>pt</w:t>
      </w:r>
      <w:proofErr w:type="spellEnd"/>
      <w:r w:rsidRPr="003035ED">
        <w:rPr>
          <w:rFonts w:ascii="ＭＳ Ｐゴシック" w:eastAsia="ＭＳ Ｐゴシック" w:hAnsi="ＭＳ Ｐゴシック" w:hint="eastAsia"/>
        </w:rPr>
        <w:t>）」という単位で表します。初期の設定は「10.5」ポイントです。フォントサイズを変更するには</w:t>
      </w:r>
      <w:r w:rsidRPr="004F4F69">
        <w:rPr>
          <w:noProof/>
          <w:position w:val="-10"/>
        </w:rPr>
        <w:drawing>
          <wp:inline distT="0" distB="0" distL="0" distR="0" wp14:anchorId="6FE2717C" wp14:editId="5D2893A3">
            <wp:extent cx="423360" cy="2160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6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5ED">
        <w:rPr>
          <w:rFonts w:ascii="ＭＳ Ｐゴシック" w:eastAsia="ＭＳ Ｐゴシック" w:hAnsi="ＭＳ Ｐゴシック" w:hint="eastAsia"/>
        </w:rPr>
        <w:t>（フォントサイズ）を使います。</w:t>
      </w:r>
    </w:p>
    <w:p w:rsidR="00C77452" w:rsidRPr="003035ED" w:rsidRDefault="00C77452" w:rsidP="00C77452">
      <w:pPr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タイトル「新商品発表会のご案内」のフォントサイズを「16ポイント」にしましょう。</w:t>
      </w:r>
    </w:p>
    <w:p w:rsidR="00C77452" w:rsidRPr="003035ED" w:rsidRDefault="00C77452" w:rsidP="00C77452">
      <w:pPr>
        <w:rPr>
          <w:rFonts w:ascii="ＭＳ Ｐゴシック" w:eastAsia="ＭＳ Ｐゴシック" w:hAnsi="ＭＳ Ｐゴシック"/>
        </w:rPr>
      </w:pPr>
    </w:p>
    <w:p w:rsidR="00C77452" w:rsidRPr="003035ED" w:rsidRDefault="00C77452" w:rsidP="00C77452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①「新商品発表会のご案内」の行を選択します。</w:t>
      </w:r>
    </w:p>
    <w:p w:rsidR="00C77452" w:rsidRPr="003035ED" w:rsidRDefault="00C77452" w:rsidP="00C77452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②《ホーム》タブを選択します。</w:t>
      </w:r>
    </w:p>
    <w:p w:rsidR="00C77452" w:rsidRPr="003035ED" w:rsidRDefault="00C77452" w:rsidP="00C77452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③《フォント》グループの</w:t>
      </w:r>
      <w:r w:rsidRPr="004F4F69">
        <w:rPr>
          <w:noProof/>
          <w:position w:val="-10"/>
        </w:rPr>
        <w:drawing>
          <wp:inline distT="0" distB="0" distL="0" distR="0" wp14:anchorId="78B4BC23" wp14:editId="48A28872">
            <wp:extent cx="423360" cy="2160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36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5ED">
        <w:rPr>
          <w:rFonts w:ascii="ＭＳ Ｐゴシック" w:eastAsia="ＭＳ Ｐゴシック" w:hAnsi="ＭＳ Ｐゴシック" w:hint="eastAsia"/>
        </w:rPr>
        <w:t>（フォントサイズ）の</w:t>
      </w:r>
      <w:r w:rsidRPr="004F4F69">
        <w:rPr>
          <w:noProof/>
          <w:position w:val="-8"/>
        </w:rPr>
        <w:drawing>
          <wp:inline distT="0" distB="0" distL="0" distR="0" wp14:anchorId="1E594F77" wp14:editId="634A37BC">
            <wp:extent cx="138240" cy="21600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4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35ED">
        <w:rPr>
          <w:rFonts w:ascii="ＭＳ Ｐゴシック" w:eastAsia="ＭＳ Ｐゴシック" w:hAnsi="ＭＳ Ｐゴシック" w:hint="eastAsia"/>
        </w:rPr>
        <w:t>をクリックし、一覧から《16》をポイントします。</w:t>
      </w:r>
    </w:p>
    <w:p w:rsidR="00C77452" w:rsidRPr="003035ED" w:rsidRDefault="00C77452" w:rsidP="00C77452">
      <w:pPr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設定後のフォントサイズが画面上で確認できます。</w:t>
      </w:r>
    </w:p>
    <w:p w:rsidR="00C77452" w:rsidRPr="003035ED" w:rsidRDefault="00C77452" w:rsidP="00C77452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④《16》をクリックします。</w:t>
      </w:r>
    </w:p>
    <w:p w:rsidR="00C77452" w:rsidRPr="003035ED" w:rsidRDefault="00C77452" w:rsidP="00C77452">
      <w:pPr>
        <w:rPr>
          <w:rFonts w:ascii="ＭＳ Ｐゴシック" w:eastAsia="ＭＳ Ｐゴシック" w:hAnsi="ＭＳ Ｐゴシック"/>
        </w:rPr>
      </w:pPr>
      <w:bookmarkStart w:id="0" w:name="_GoBack"/>
      <w:r>
        <w:rPr>
          <w:noProof/>
        </w:rPr>
        <w:drawing>
          <wp:inline distT="0" distB="0" distL="0" distR="0" wp14:anchorId="31490748" wp14:editId="59A922C8">
            <wp:extent cx="5400040" cy="2340000"/>
            <wp:effectExtent l="19050" t="19050" r="10160" b="222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C77452" w:rsidRPr="003035ED" w:rsidRDefault="00C77452" w:rsidP="00C77452">
      <w:pPr>
        <w:rPr>
          <w:rFonts w:ascii="ＭＳ Ｐゴシック" w:eastAsia="ＭＳ Ｐゴシック" w:hAnsi="ＭＳ Ｐゴシック"/>
        </w:rPr>
      </w:pPr>
      <w:r w:rsidRPr="003035ED">
        <w:rPr>
          <w:rFonts w:ascii="ＭＳ Ｐゴシック" w:eastAsia="ＭＳ Ｐゴシック" w:hAnsi="ＭＳ Ｐゴシック" w:hint="eastAsia"/>
        </w:rPr>
        <w:t>フォントサイズが変更されます。</w:t>
      </w:r>
    </w:p>
    <w:p w:rsidR="00C77452" w:rsidRPr="003035ED" w:rsidRDefault="00C77452" w:rsidP="00C77452">
      <w:pPr>
        <w:rPr>
          <w:rFonts w:ascii="ＭＳ Ｐゴシック" w:eastAsia="ＭＳ Ｐゴシック" w:hAnsi="ＭＳ Ｐゴシック"/>
        </w:rPr>
      </w:pPr>
      <w:r>
        <w:rPr>
          <w:noProof/>
        </w:rPr>
        <w:drawing>
          <wp:inline distT="0" distB="0" distL="0" distR="0" wp14:anchorId="48A83363" wp14:editId="77C849E8">
            <wp:extent cx="5400040" cy="2340000"/>
            <wp:effectExtent l="19050" t="19050" r="10160" b="222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1762" w:rsidRDefault="001E1762"/>
    <w:sectPr w:rsidR="001E1762" w:rsidSect="003035ED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452"/>
    <w:rsid w:val="001E1762"/>
    <w:rsid w:val="008970C5"/>
    <w:rsid w:val="00C7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A81AFC-593C-4E34-9F76-6367A385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4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>富士通エフ・オー・エム株式会社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2014-11-10T16:47:00Z</dcterms:created>
  <dcterms:modified xsi:type="dcterms:W3CDTF">2015-03-20T05:14:00Z</dcterms:modified>
</cp:coreProperties>
</file>