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3-6"/>
        <w:tblW w:w="9776" w:type="dxa"/>
        <w:tblLook w:val="0200" w:firstRow="0" w:lastRow="0" w:firstColumn="0" w:lastColumn="0" w:noHBand="1" w:noVBand="0"/>
        <w:tblCaption w:val="gijiroku"/>
      </w:tblPr>
      <w:tblGrid>
        <w:gridCol w:w="1240"/>
        <w:gridCol w:w="456"/>
        <w:gridCol w:w="2389"/>
        <w:gridCol w:w="588"/>
        <w:gridCol w:w="1247"/>
        <w:gridCol w:w="1010"/>
        <w:gridCol w:w="2846"/>
      </w:tblGrid>
      <w:tr w:rsidR="00691638" w:rsidRPr="00DA45D8" w14:paraId="17384F1D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 w:val="restart"/>
            <w:shd w:val="clear" w:color="auto" w:fill="auto"/>
            <w:vAlign w:val="center"/>
          </w:tcPr>
          <w:p w14:paraId="39DBD495" w14:textId="77777777" w:rsidR="00691638" w:rsidRPr="00DA45D8" w:rsidRDefault="00691638" w:rsidP="00E15F44">
            <w:pPr>
              <w:jc w:val="center"/>
              <w:rPr>
                <w:rFonts w:ascii="ＭＳ Ｐゴシック" w:eastAsia="ＭＳ Ｐゴシック" w:hAnsi="ＭＳ Ｐゴシック"/>
                <w:b/>
                <w:sz w:val="48"/>
                <w:szCs w:val="48"/>
              </w:rPr>
            </w:pPr>
            <w:r w:rsidRPr="00DA45D8">
              <w:rPr>
                <w:rFonts w:ascii="ＭＳ Ｐゴシック" w:eastAsia="ＭＳ Ｐゴシック" w:hAnsi="ＭＳ Ｐゴシック" w:hint="eastAsia"/>
                <w:b/>
                <w:sz w:val="48"/>
                <w:szCs w:val="48"/>
              </w:rPr>
              <w:t>議　事　録</w:t>
            </w:r>
          </w:p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14:paraId="417739D6" w14:textId="77777777" w:rsidR="00691638" w:rsidRPr="00DA45D8" w:rsidRDefault="00691638" w:rsidP="00E15F44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A45D8">
              <w:rPr>
                <w:rFonts w:hint="eastAsia"/>
                <w:b/>
              </w:rPr>
              <w:t>作成日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14:paraId="15F29B30" w14:textId="77777777" w:rsidR="00691638" w:rsidRPr="00DA45D8" w:rsidRDefault="00691638" w:rsidP="00E15F44">
            <w:r w:rsidRPr="00DA45D8">
              <w:rPr>
                <w:rFonts w:hint="eastAsia"/>
                <w:kern w:val="0"/>
              </w:rPr>
              <w:t>平成</w:t>
            </w:r>
            <w:r w:rsidRPr="00DA45D8">
              <w:rPr>
                <w:kern w:val="0"/>
              </w:rPr>
              <w:t>27</w:t>
            </w:r>
            <w:r w:rsidRPr="00DA45D8">
              <w:rPr>
                <w:rFonts w:hint="eastAsia"/>
                <w:kern w:val="0"/>
              </w:rPr>
              <w:t>年</w:t>
            </w:r>
            <w:r>
              <w:rPr>
                <w:rFonts w:hint="eastAsia"/>
                <w:kern w:val="0"/>
              </w:rPr>
              <w:t>3</w:t>
            </w:r>
            <w:r w:rsidRPr="00DA45D8">
              <w:rPr>
                <w:rFonts w:hint="eastAsia"/>
                <w:kern w:val="0"/>
              </w:rPr>
              <w:t>月</w:t>
            </w:r>
            <w:r>
              <w:rPr>
                <w:rFonts w:hint="eastAsia"/>
                <w:kern w:val="0"/>
              </w:rPr>
              <w:t>13</w:t>
            </w:r>
            <w:r w:rsidRPr="00DA45D8">
              <w:rPr>
                <w:rFonts w:hint="eastAsia"/>
                <w:kern w:val="0"/>
              </w:rPr>
              <w:t>日</w:t>
            </w:r>
          </w:p>
        </w:tc>
      </w:tr>
      <w:tr w:rsidR="00691638" w:rsidRPr="00DA45D8" w14:paraId="7A6B39AE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673" w:type="dxa"/>
            <w:gridSpan w:val="4"/>
            <w:vMerge/>
            <w:shd w:val="clear" w:color="auto" w:fill="auto"/>
          </w:tcPr>
          <w:p w14:paraId="663FDABB" w14:textId="77777777" w:rsidR="00691638" w:rsidRPr="00DA45D8" w:rsidRDefault="00691638" w:rsidP="00E15F44"/>
        </w:tc>
        <w:tc>
          <w:tcPr>
            <w:tcW w:w="1247" w:type="dxa"/>
            <w:shd w:val="clear" w:color="auto" w:fill="E2EFD9" w:themeFill="accent6" w:themeFillTint="33"/>
            <w:vAlign w:val="center"/>
          </w:tcPr>
          <w:p w14:paraId="3AB737E9" w14:textId="77777777" w:rsidR="00691638" w:rsidRPr="00DA45D8" w:rsidRDefault="00691638" w:rsidP="00E15F44">
            <w:pPr>
              <w:jc w:val="distribut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A45D8">
              <w:rPr>
                <w:rFonts w:hint="eastAsia"/>
                <w:b/>
              </w:rPr>
              <w:t>作成者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56" w:type="dxa"/>
            <w:gridSpan w:val="2"/>
            <w:shd w:val="clear" w:color="auto" w:fill="auto"/>
            <w:vAlign w:val="center"/>
          </w:tcPr>
          <w:p w14:paraId="21E8C8C7" w14:textId="0C263B29" w:rsidR="00691638" w:rsidRPr="00DA45D8" w:rsidRDefault="00691638" w:rsidP="00E15F44">
            <w:r w:rsidRPr="00DA45D8">
              <w:rPr>
                <w:rFonts w:hint="eastAsia"/>
              </w:rPr>
              <w:t>営業企画部）</w:t>
            </w:r>
            <w:r w:rsidR="006C5850">
              <w:rPr>
                <w:rFonts w:hint="eastAsia"/>
              </w:rPr>
              <w:t>富士</w:t>
            </w:r>
            <w:bookmarkStart w:id="0" w:name="_GoBack"/>
            <w:bookmarkEnd w:id="0"/>
          </w:p>
        </w:tc>
      </w:tr>
      <w:tr w:rsidR="00691638" w:rsidRPr="00DA45D8" w14:paraId="77CEB8A1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7E90BBAC" w14:textId="77777777" w:rsidR="00691638" w:rsidRPr="00DA45D8" w:rsidRDefault="00691638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会議名称</w:t>
            </w:r>
          </w:p>
        </w:tc>
        <w:tc>
          <w:tcPr>
            <w:tcW w:w="8536" w:type="dxa"/>
            <w:gridSpan w:val="6"/>
            <w:vAlign w:val="center"/>
          </w:tcPr>
          <w:p w14:paraId="117CB23E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新商品拡販施策会議</w:t>
            </w:r>
          </w:p>
        </w:tc>
      </w:tr>
      <w:tr w:rsidR="00691638" w:rsidRPr="00DA45D8" w14:paraId="74A4109D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508DFCF6" w14:textId="77777777" w:rsidR="00691638" w:rsidRPr="00DA45D8" w:rsidRDefault="00691638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開催日時</w:t>
            </w:r>
          </w:p>
        </w:tc>
        <w:tc>
          <w:tcPr>
            <w:tcW w:w="8536" w:type="dxa"/>
            <w:gridSpan w:val="6"/>
            <w:vAlign w:val="center"/>
          </w:tcPr>
          <w:p w14:paraId="722E4899" w14:textId="7B4B9A86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平成</w:t>
            </w:r>
            <w:r w:rsidRPr="00DA45D8">
              <w:rPr>
                <w:rFonts w:hint="eastAsia"/>
              </w:rPr>
              <w:t>27</w:t>
            </w:r>
            <w:r w:rsidRPr="00DA45D8"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月</w:t>
            </w:r>
            <w:r>
              <w:rPr>
                <w:rFonts w:hint="eastAsia"/>
              </w:rPr>
              <w:t>13</w:t>
            </w:r>
            <w:r w:rsidRPr="00DA45D8">
              <w:rPr>
                <w:rFonts w:hint="eastAsia"/>
              </w:rPr>
              <w:t>日（</w:t>
            </w:r>
            <w:r w:rsidR="004E0621">
              <w:rPr>
                <w:rFonts w:hint="eastAsia"/>
              </w:rPr>
              <w:t>金</w:t>
            </w:r>
            <w:r w:rsidRPr="00DA45D8">
              <w:rPr>
                <w:rFonts w:hint="eastAsia"/>
              </w:rPr>
              <w:t>）午後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時～午後</w:t>
            </w:r>
            <w:r w:rsidRPr="00DA45D8">
              <w:rPr>
                <w:rFonts w:hint="eastAsia"/>
              </w:rPr>
              <w:t>5</w:t>
            </w:r>
            <w:r w:rsidRPr="00DA45D8">
              <w:rPr>
                <w:rFonts w:hint="eastAsia"/>
              </w:rPr>
              <w:t>時</w:t>
            </w:r>
          </w:p>
        </w:tc>
      </w:tr>
      <w:tr w:rsidR="00691638" w:rsidRPr="00DA45D8" w14:paraId="280FC630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551E3AC4" w14:textId="77777777" w:rsidR="00691638" w:rsidRPr="00DA45D8" w:rsidRDefault="00691638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場所</w:t>
            </w:r>
          </w:p>
        </w:tc>
        <w:tc>
          <w:tcPr>
            <w:tcW w:w="8536" w:type="dxa"/>
            <w:gridSpan w:val="6"/>
            <w:vAlign w:val="center"/>
          </w:tcPr>
          <w:p w14:paraId="03C1420E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本社</w:t>
            </w:r>
            <w:r w:rsidRPr="00DA45D8">
              <w:rPr>
                <w:rFonts w:hint="eastAsia"/>
              </w:rPr>
              <w:t>7</w:t>
            </w:r>
            <w:r w:rsidRPr="00DA45D8">
              <w:rPr>
                <w:rFonts w:hint="eastAsia"/>
              </w:rPr>
              <w:t>階　第</w:t>
            </w:r>
            <w:r w:rsidRPr="00DA45D8">
              <w:rPr>
                <w:rFonts w:hint="eastAsia"/>
              </w:rPr>
              <w:t>4</w:t>
            </w:r>
            <w:r w:rsidRPr="00DA45D8">
              <w:rPr>
                <w:rFonts w:hint="eastAsia"/>
              </w:rPr>
              <w:t>会議室</w:t>
            </w:r>
          </w:p>
        </w:tc>
      </w:tr>
      <w:tr w:rsidR="00691638" w:rsidRPr="00DA45D8" w14:paraId="27D120F5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14:paraId="0032F4A3" w14:textId="77777777" w:rsidR="00691638" w:rsidRPr="00DA45D8" w:rsidRDefault="00691638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出席者</w:t>
            </w:r>
          </w:p>
        </w:tc>
        <w:tc>
          <w:tcPr>
            <w:tcW w:w="2845" w:type="dxa"/>
            <w:gridSpan w:val="2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3DDFB27C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第一営業部）永田部長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49CF0B66" w14:textId="77777777" w:rsidR="00691638" w:rsidRPr="00DA45D8" w:rsidRDefault="00691638" w:rsidP="00E15F44">
            <w:r w:rsidRPr="00DA45D8">
              <w:rPr>
                <w:rFonts w:hint="eastAsia"/>
              </w:rPr>
              <w:t>市川課長</w:t>
            </w:r>
          </w:p>
        </w:tc>
        <w:tc>
          <w:tcPr>
            <w:tcW w:w="2846" w:type="dxa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26F533CE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夏木</w:t>
            </w:r>
          </w:p>
        </w:tc>
      </w:tr>
      <w:tr w:rsidR="00691638" w:rsidRPr="00DA45D8" w14:paraId="25A5CC87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14:paraId="1CEA168C" w14:textId="77777777" w:rsidR="00691638" w:rsidRPr="00DA45D8" w:rsidRDefault="00691638" w:rsidP="00E15F44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5B6FAD88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第二営業部）園田部長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66612ED8" w14:textId="77777777" w:rsidR="00691638" w:rsidRPr="00DA45D8" w:rsidRDefault="00691638" w:rsidP="00E15F44">
            <w:r w:rsidRPr="00DA45D8">
              <w:rPr>
                <w:rFonts w:hint="eastAsia"/>
              </w:rPr>
              <w:t>岡課長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394EF8A6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大桃</w:t>
            </w:r>
          </w:p>
        </w:tc>
      </w:tr>
      <w:tr w:rsidR="00691638" w:rsidRPr="00DA45D8" w14:paraId="02631348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64A410D0" w14:textId="77777777" w:rsidR="00691638" w:rsidRPr="00DA45D8" w:rsidRDefault="00691638" w:rsidP="00E15F44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0525D721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営業企画部）山田部長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17BABF1E" w14:textId="77777777" w:rsidR="00691638" w:rsidRPr="00DA45D8" w:rsidRDefault="00691638" w:rsidP="00E15F44">
            <w:r w:rsidRPr="00DA45D8">
              <w:rPr>
                <w:rFonts w:hint="eastAsia"/>
              </w:rPr>
              <w:t>石井課長</w:t>
            </w:r>
          </w:p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vAlign w:val="center"/>
          </w:tcPr>
          <w:p w14:paraId="7242A93A" w14:textId="1E3A6495" w:rsidR="00691638" w:rsidRPr="00DA45D8" w:rsidRDefault="006C5850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富士</w:t>
            </w:r>
          </w:p>
        </w:tc>
      </w:tr>
      <w:tr w:rsidR="00691638" w:rsidRPr="00DA45D8" w14:paraId="361E5B5B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2DE7525A" w14:textId="77777777" w:rsidR="00691638" w:rsidRPr="00DA45D8" w:rsidRDefault="00691638" w:rsidP="00E15F44">
            <w:pPr>
              <w:jc w:val="distribute"/>
              <w:rPr>
                <w:b/>
              </w:rPr>
            </w:pPr>
          </w:p>
        </w:tc>
        <w:tc>
          <w:tcPr>
            <w:tcW w:w="2845" w:type="dxa"/>
            <w:gridSpan w:val="2"/>
            <w:tcBorders>
              <w:top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1E4F0C15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45" w:type="dxa"/>
            <w:gridSpan w:val="3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right w:val="dotted" w:sz="4" w:space="0" w:color="A8D08D" w:themeColor="accent6" w:themeTint="99"/>
            </w:tcBorders>
            <w:shd w:val="clear" w:color="auto" w:fill="auto"/>
            <w:vAlign w:val="center"/>
          </w:tcPr>
          <w:p w14:paraId="598F53C0" w14:textId="77777777" w:rsidR="00691638" w:rsidRPr="00DA45D8" w:rsidRDefault="00691638" w:rsidP="00E15F44"/>
        </w:tc>
        <w:tc>
          <w:tcPr>
            <w:tcW w:w="2846" w:type="dxa"/>
            <w:tcBorders>
              <w:top w:val="dotted" w:sz="4" w:space="0" w:color="A8D08D" w:themeColor="accent6" w:themeTint="99"/>
              <w:left w:val="dotted" w:sz="4" w:space="0" w:color="A8D08D" w:themeColor="accent6" w:themeTint="99"/>
            </w:tcBorders>
            <w:vAlign w:val="center"/>
          </w:tcPr>
          <w:p w14:paraId="6A8CC995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1638" w:rsidRPr="00DA45D8" w14:paraId="10AAD7BD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45A3800F" w14:textId="77777777" w:rsidR="00691638" w:rsidRPr="00DA45D8" w:rsidRDefault="00691638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議事進行</w:t>
            </w:r>
          </w:p>
        </w:tc>
        <w:tc>
          <w:tcPr>
            <w:tcW w:w="8536" w:type="dxa"/>
            <w:gridSpan w:val="6"/>
            <w:vAlign w:val="center"/>
          </w:tcPr>
          <w:p w14:paraId="2C749CA9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営業企画部）山田部長</w:t>
            </w:r>
          </w:p>
        </w:tc>
      </w:tr>
      <w:tr w:rsidR="00691638" w:rsidRPr="00DA45D8" w14:paraId="5A25F94D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 w:val="restart"/>
            <w:vAlign w:val="center"/>
          </w:tcPr>
          <w:p w14:paraId="0523270F" w14:textId="77777777" w:rsidR="00691638" w:rsidRPr="00DA45D8" w:rsidRDefault="00691638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議題</w:t>
            </w:r>
          </w:p>
        </w:tc>
        <w:tc>
          <w:tcPr>
            <w:tcW w:w="456" w:type="dxa"/>
            <w:tcBorders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309E232C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3DB815B8" w14:textId="77777777" w:rsidR="00691638" w:rsidRPr="00DA45D8" w:rsidRDefault="00691638" w:rsidP="00E15F44">
            <w:r w:rsidRPr="00DA45D8">
              <w:rPr>
                <w:rFonts w:hint="eastAsia"/>
              </w:rPr>
              <w:t>新商品の市場調査結果について</w:t>
            </w:r>
          </w:p>
        </w:tc>
      </w:tr>
      <w:tr w:rsidR="00691638" w:rsidRPr="00DA45D8" w14:paraId="7364EF12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  <w:vAlign w:val="center"/>
          </w:tcPr>
          <w:p w14:paraId="7DD9E76B" w14:textId="77777777" w:rsidR="00691638" w:rsidRPr="00DA45D8" w:rsidRDefault="00691638" w:rsidP="00E15F44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2B8FFC04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4DC400F1" w14:textId="77777777" w:rsidR="00691638" w:rsidRPr="00DA45D8" w:rsidRDefault="00691638" w:rsidP="00E15F44">
            <w:r w:rsidRPr="00DA45D8">
              <w:rPr>
                <w:rFonts w:hint="eastAsia"/>
              </w:rPr>
              <w:t>新商品の拡販計画について</w:t>
            </w:r>
          </w:p>
        </w:tc>
      </w:tr>
      <w:tr w:rsidR="00691638" w:rsidRPr="00DA45D8" w14:paraId="0254A247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0234775C" w14:textId="77777777" w:rsidR="00691638" w:rsidRPr="00DA45D8" w:rsidRDefault="00691638" w:rsidP="00E15F44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31D3B49A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21C449EC" w14:textId="77777777" w:rsidR="00691638" w:rsidRPr="00DA45D8" w:rsidRDefault="00691638" w:rsidP="00E15F44">
            <w:r w:rsidRPr="00DA45D8">
              <w:rPr>
                <w:rFonts w:hint="eastAsia"/>
              </w:rPr>
              <w:t>次回会議日程</w:t>
            </w:r>
          </w:p>
        </w:tc>
      </w:tr>
      <w:tr w:rsidR="00691638" w:rsidRPr="00DA45D8" w14:paraId="302C3984" w14:textId="77777777" w:rsidTr="00E15F44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Merge/>
          </w:tcPr>
          <w:p w14:paraId="03E23279" w14:textId="77777777" w:rsidR="00691638" w:rsidRPr="00DA45D8" w:rsidRDefault="00691638" w:rsidP="00E15F44">
            <w:pPr>
              <w:jc w:val="distribute"/>
              <w:rPr>
                <w:b/>
              </w:rPr>
            </w:pPr>
          </w:p>
        </w:tc>
        <w:tc>
          <w:tcPr>
            <w:tcW w:w="456" w:type="dxa"/>
            <w:tcBorders>
              <w:top w:val="dotted" w:sz="4" w:space="0" w:color="A8D08D" w:themeColor="accent6" w:themeTint="99"/>
              <w:bottom w:val="dotted" w:sz="4" w:space="0" w:color="A8D08D" w:themeColor="accent6" w:themeTint="99"/>
              <w:right w:val="dotted" w:sz="4" w:space="0" w:color="A8D08D" w:themeColor="accent6" w:themeTint="99"/>
            </w:tcBorders>
            <w:vAlign w:val="center"/>
          </w:tcPr>
          <w:p w14:paraId="17B6F3AD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080" w:type="dxa"/>
            <w:gridSpan w:val="5"/>
            <w:tcBorders>
              <w:top w:val="dotted" w:sz="4" w:space="0" w:color="A8D08D" w:themeColor="accent6" w:themeTint="99"/>
              <w:left w:val="dotted" w:sz="4" w:space="0" w:color="A8D08D" w:themeColor="accent6" w:themeTint="99"/>
              <w:bottom w:val="dotted" w:sz="4" w:space="0" w:color="A8D08D" w:themeColor="accent6" w:themeTint="99"/>
            </w:tcBorders>
            <w:shd w:val="clear" w:color="auto" w:fill="auto"/>
            <w:vAlign w:val="center"/>
          </w:tcPr>
          <w:p w14:paraId="60AEE24B" w14:textId="77777777" w:rsidR="00691638" w:rsidRPr="00DA45D8" w:rsidRDefault="00691638" w:rsidP="00E15F44"/>
        </w:tc>
      </w:tr>
      <w:tr w:rsidR="00691638" w:rsidRPr="00DA45D8" w14:paraId="02C5E232" w14:textId="77777777" w:rsidTr="00E15F44">
        <w:trPr>
          <w:trHeight w:val="1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40" w:type="dxa"/>
            <w:vAlign w:val="center"/>
          </w:tcPr>
          <w:p w14:paraId="2BA74C14" w14:textId="77777777" w:rsidR="00691638" w:rsidRPr="00DA45D8" w:rsidRDefault="00691638" w:rsidP="00E15F44">
            <w:pPr>
              <w:jc w:val="distribute"/>
              <w:rPr>
                <w:b/>
              </w:rPr>
            </w:pPr>
            <w:r w:rsidRPr="00DA45D8">
              <w:rPr>
                <w:rFonts w:hint="eastAsia"/>
                <w:b/>
              </w:rPr>
              <w:t>議事</w:t>
            </w:r>
          </w:p>
        </w:tc>
        <w:tc>
          <w:tcPr>
            <w:tcW w:w="8536" w:type="dxa"/>
            <w:gridSpan w:val="6"/>
            <w:tcBorders>
              <w:top w:val="single" w:sz="4" w:space="0" w:color="A8D08D" w:themeColor="accent6" w:themeTint="99"/>
            </w:tcBorders>
          </w:tcPr>
          <w:p w14:paraId="4C1E6DE9" w14:textId="77777777" w:rsidR="00691638" w:rsidRPr="00201A6A" w:rsidRDefault="00691638" w:rsidP="00E15F44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新商品の市場調査結果について</w:t>
            </w:r>
          </w:p>
          <w:p w14:paraId="466B6AE5" w14:textId="77777777" w:rsidR="00691638" w:rsidRPr="00DA45D8" w:rsidRDefault="00691638" w:rsidP="00E15F44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営業企画部）石井課長より、ネットリサーチの結果を説明。（別紙</w:t>
            </w:r>
            <w:r>
              <w:rPr>
                <w:rFonts w:hint="eastAsia"/>
              </w:rPr>
              <w:t>1</w:t>
            </w:r>
            <w:r w:rsidRPr="00DA45D8">
              <w:rPr>
                <w:rFonts w:hint="eastAsia"/>
              </w:rPr>
              <w:t>参照）</w:t>
            </w:r>
          </w:p>
          <w:p w14:paraId="21F0B892" w14:textId="77777777" w:rsidR="00691638" w:rsidRPr="00DA45D8" w:rsidRDefault="00691638" w:rsidP="00E15F44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リサーチの結果、シルバー層を中心に「フィットネス」「健康」に関する需要があることが判明。</w:t>
            </w:r>
          </w:p>
          <w:p w14:paraId="2AE589AA" w14:textId="77777777" w:rsidR="00691638" w:rsidRPr="00DA45D8" w:rsidRDefault="00691638" w:rsidP="00E15F44">
            <w:pPr>
              <w:pStyle w:val="a5"/>
              <w:numPr>
                <w:ilvl w:val="0"/>
                <w:numId w:val="1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シルバー層をターゲットとしたフィットネスに関する新商品企画を行うことを決定。</w:t>
            </w:r>
          </w:p>
          <w:p w14:paraId="42DF0351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08F1BFD" w14:textId="77777777" w:rsidR="00691638" w:rsidRPr="00201A6A" w:rsidRDefault="00691638" w:rsidP="00E15F44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新商品の拡販計画について</w:t>
            </w:r>
          </w:p>
          <w:p w14:paraId="0D31590F" w14:textId="41F498A2" w:rsidR="00691638" w:rsidRPr="00DA45D8" w:rsidRDefault="00691638" w:rsidP="00E15F44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営業企画部）山田部長より、第一四半期の新商品の拡販計画について内容を説明。（</w:t>
            </w:r>
            <w:commentRangeStart w:id="1"/>
            <w:r w:rsidRPr="00DA45D8">
              <w:rPr>
                <w:rFonts w:hint="eastAsia"/>
              </w:rPr>
              <w:t>別紙</w:t>
            </w:r>
            <w:r>
              <w:rPr>
                <w:rFonts w:hint="eastAsia"/>
              </w:rPr>
              <w:t>2</w:t>
            </w:r>
            <w:r w:rsidRPr="00DA45D8">
              <w:rPr>
                <w:rFonts w:hint="eastAsia"/>
              </w:rPr>
              <w:t>参照</w:t>
            </w:r>
            <w:commentRangeEnd w:id="1"/>
            <w:r w:rsidR="00274011">
              <w:rPr>
                <w:rStyle w:val="a6"/>
              </w:rPr>
              <w:commentReference w:id="1"/>
            </w:r>
            <w:r w:rsidRPr="00DA45D8">
              <w:rPr>
                <w:rFonts w:hint="eastAsia"/>
              </w:rPr>
              <w:t>）</w:t>
            </w:r>
          </w:p>
          <w:p w14:paraId="39324501" w14:textId="77777777" w:rsidR="00691638" w:rsidRPr="00DA45D8" w:rsidRDefault="00691638" w:rsidP="00E15F44">
            <w:pPr>
              <w:pStyle w:val="a5"/>
              <w:numPr>
                <w:ilvl w:val="0"/>
                <w:numId w:val="2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新商品の拡販計画について、満場一致で承認</w:t>
            </w:r>
            <w:r>
              <w:rPr>
                <w:rFonts w:hint="eastAsia"/>
              </w:rPr>
              <w:t>。</w:t>
            </w:r>
          </w:p>
          <w:p w14:paraId="588E1150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D3B1968" w14:textId="77777777" w:rsidR="00691638" w:rsidRPr="00201A6A" w:rsidRDefault="00691638" w:rsidP="00E15F44">
            <w:pPr>
              <w:pStyle w:val="a5"/>
              <w:numPr>
                <w:ilvl w:val="0"/>
                <w:numId w:val="4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u w:val="single"/>
              </w:rPr>
            </w:pPr>
            <w:r w:rsidRPr="00201A6A">
              <w:rPr>
                <w:rFonts w:hint="eastAsia"/>
                <w:b/>
                <w:u w:val="single"/>
              </w:rPr>
              <w:t>次回会議日程</w:t>
            </w:r>
          </w:p>
          <w:p w14:paraId="3F4A8179" w14:textId="77777777" w:rsidR="00691638" w:rsidRPr="00DA45D8" w:rsidRDefault="00691638" w:rsidP="00E15F44">
            <w:pPr>
              <w:pStyle w:val="a5"/>
              <w:numPr>
                <w:ilvl w:val="0"/>
                <w:numId w:val="3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日程：平成</w:t>
            </w:r>
            <w:r w:rsidRPr="00DA45D8">
              <w:rPr>
                <w:rFonts w:hint="eastAsia"/>
              </w:rPr>
              <w:t>27</w:t>
            </w:r>
            <w:r w:rsidRPr="00DA45D8">
              <w:rPr>
                <w:rFonts w:hint="eastAsia"/>
              </w:rPr>
              <w:t>年</w:t>
            </w:r>
            <w:r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月</w:t>
            </w:r>
            <w:r>
              <w:rPr>
                <w:rFonts w:hint="eastAsia"/>
              </w:rPr>
              <w:t>27</w:t>
            </w:r>
            <w:r w:rsidRPr="00DA45D8">
              <w:rPr>
                <w:rFonts w:hint="eastAsia"/>
              </w:rPr>
              <w:t>日（金）　午後</w:t>
            </w:r>
            <w:r w:rsidRPr="00DA45D8">
              <w:rPr>
                <w:rFonts w:hint="eastAsia"/>
              </w:rPr>
              <w:t>1</w:t>
            </w:r>
            <w:r w:rsidRPr="00DA45D8">
              <w:rPr>
                <w:rFonts w:hint="eastAsia"/>
              </w:rPr>
              <w:t>時～午後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時</w:t>
            </w:r>
          </w:p>
          <w:p w14:paraId="2855DEDE" w14:textId="77777777" w:rsidR="00691638" w:rsidRPr="00DA45D8" w:rsidRDefault="00691638" w:rsidP="00E15F44">
            <w:pPr>
              <w:pStyle w:val="a5"/>
              <w:numPr>
                <w:ilvl w:val="0"/>
                <w:numId w:val="3"/>
              </w:numPr>
              <w:tabs>
                <w:tab w:val="left" w:pos="398"/>
              </w:tabs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45D8">
              <w:rPr>
                <w:rFonts w:hint="eastAsia"/>
              </w:rPr>
              <w:t>場所：</w:t>
            </w:r>
            <w:commentRangeStart w:id="2"/>
            <w:r w:rsidRPr="00DA45D8">
              <w:rPr>
                <w:rFonts w:hint="eastAsia"/>
              </w:rPr>
              <w:t>本社</w:t>
            </w:r>
            <w:r w:rsidRPr="00DA45D8">
              <w:rPr>
                <w:rFonts w:hint="eastAsia"/>
              </w:rPr>
              <w:t>7</w:t>
            </w:r>
            <w:r w:rsidRPr="00DA45D8">
              <w:rPr>
                <w:rFonts w:hint="eastAsia"/>
              </w:rPr>
              <w:t>階　第</w:t>
            </w:r>
            <w:r w:rsidRPr="00DA45D8">
              <w:rPr>
                <w:rFonts w:hint="eastAsia"/>
              </w:rPr>
              <w:t>3</w:t>
            </w:r>
            <w:r w:rsidRPr="00DA45D8">
              <w:rPr>
                <w:rFonts w:hint="eastAsia"/>
              </w:rPr>
              <w:t>会議室</w:t>
            </w:r>
            <w:commentRangeEnd w:id="2"/>
            <w:r w:rsidR="00065EDA">
              <w:rPr>
                <w:rStyle w:val="a6"/>
              </w:rPr>
              <w:commentReference w:id="2"/>
            </w:r>
          </w:p>
          <w:p w14:paraId="0153B14F" w14:textId="77777777" w:rsidR="00691638" w:rsidRPr="00DA45D8" w:rsidRDefault="00691638" w:rsidP="00E15F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C833802" w14:textId="77777777" w:rsidR="00691638" w:rsidRPr="00DA45D8" w:rsidRDefault="00691638" w:rsidP="00691638"/>
    <w:p w14:paraId="510891A2" w14:textId="77777777" w:rsidR="00B0170B" w:rsidRPr="00691638" w:rsidRDefault="00CF548C"/>
    <w:sectPr w:rsidR="00B0170B" w:rsidRPr="00691638" w:rsidSect="00DA45D8">
      <w:head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山田弘" w:date="2015-03-13T10:59:00Z" w:initials="Y">
    <w:p w14:paraId="2661E792" w14:textId="3CDE532A" w:rsidR="00274011" w:rsidRDefault="00274011">
      <w:pPr>
        <w:pStyle w:val="a7"/>
      </w:pPr>
      <w:r>
        <w:rPr>
          <w:rStyle w:val="a6"/>
        </w:rPr>
        <w:annotationRef/>
      </w:r>
      <w:r>
        <w:rPr>
          <w:rFonts w:hint="eastAsia"/>
        </w:rPr>
        <w:t>全</w:t>
      </w:r>
      <w:r>
        <w:rPr>
          <w:rFonts w:hint="eastAsia"/>
        </w:rPr>
        <w:t>5</w:t>
      </w:r>
      <w:r>
        <w:rPr>
          <w:rFonts w:hint="eastAsia"/>
        </w:rPr>
        <w:t>ページ。データはメールで送ります。</w:t>
      </w:r>
    </w:p>
  </w:comment>
  <w:comment w:id="2" w:author="石井光男" w:date="2015-03-16T10:28:00Z" w:initials="I">
    <w:p w14:paraId="120EA527" w14:textId="4D9D6308" w:rsidR="00065EDA" w:rsidRDefault="00065EDA">
      <w:pPr>
        <w:pStyle w:val="a7"/>
      </w:pPr>
      <w:r>
        <w:rPr>
          <w:rStyle w:val="a6"/>
        </w:rPr>
        <w:annotationRef/>
      </w:r>
      <w:r>
        <w:rPr>
          <w:rFonts w:hint="eastAsia"/>
        </w:rPr>
        <w:t>予約状況を確認すること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61E792" w15:done="0"/>
  <w15:commentEx w15:paraId="120EA5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BE7E9" w14:textId="77777777" w:rsidR="00CF548C" w:rsidRDefault="00CF548C">
      <w:r>
        <w:separator/>
      </w:r>
    </w:p>
  </w:endnote>
  <w:endnote w:type="continuationSeparator" w:id="0">
    <w:p w14:paraId="726BCF12" w14:textId="77777777" w:rsidR="00CF548C" w:rsidRDefault="00CF5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DE2E33" w14:textId="77777777" w:rsidR="00CF548C" w:rsidRDefault="00CF548C">
      <w:r>
        <w:separator/>
      </w:r>
    </w:p>
  </w:footnote>
  <w:footnote w:type="continuationSeparator" w:id="0">
    <w:p w14:paraId="56ED462F" w14:textId="77777777" w:rsidR="00CF548C" w:rsidRDefault="00CF5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BB4D29" w14:textId="77777777" w:rsidR="00DA45D8" w:rsidRDefault="00080A99" w:rsidP="00DA45D8">
    <w:pPr>
      <w:pStyle w:val="a3"/>
      <w:jc w:val="right"/>
    </w:pPr>
    <w:r>
      <w:rPr>
        <w:rFonts w:hint="eastAsia"/>
      </w:rPr>
      <w:t>営業企画）</w:t>
    </w:r>
    <w:r>
      <w:rPr>
        <w:rFonts w:hint="eastAsia"/>
      </w:rPr>
      <w:t>27160</w:t>
    </w:r>
  </w:p>
  <w:p w14:paraId="438BC53B" w14:textId="77777777" w:rsidR="00DA45D8" w:rsidRDefault="00CF54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3030F"/>
    <w:multiLevelType w:val="hybridMultilevel"/>
    <w:tmpl w:val="02E8FA12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1">
    <w:nsid w:val="1E293A4D"/>
    <w:multiLevelType w:val="hybridMultilevel"/>
    <w:tmpl w:val="ACCA4740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2">
    <w:nsid w:val="42196B4C"/>
    <w:multiLevelType w:val="hybridMultilevel"/>
    <w:tmpl w:val="3D729D6E"/>
    <w:lvl w:ilvl="0" w:tplc="04090001">
      <w:start w:val="1"/>
      <w:numFmt w:val="bullet"/>
      <w:lvlText w:val=""/>
      <w:lvlJc w:val="left"/>
      <w:pPr>
        <w:ind w:left="8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7" w:hanging="420"/>
      </w:pPr>
      <w:rPr>
        <w:rFonts w:ascii="Wingdings" w:hAnsi="Wingdings" w:hint="default"/>
      </w:rPr>
    </w:lvl>
  </w:abstractNum>
  <w:abstractNum w:abstractNumId="3">
    <w:nsid w:val="46696B95"/>
    <w:multiLevelType w:val="hybridMultilevel"/>
    <w:tmpl w:val="124892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山田弘">
    <w15:presenceInfo w15:providerId="None" w15:userId="山田弘"/>
  </w15:person>
  <w15:person w15:author="石井光男">
    <w15:presenceInfo w15:providerId="None" w15:userId="石井光男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38"/>
    <w:rsid w:val="00065EDA"/>
    <w:rsid w:val="00080A99"/>
    <w:rsid w:val="0018449C"/>
    <w:rsid w:val="00274011"/>
    <w:rsid w:val="00484177"/>
    <w:rsid w:val="004E0621"/>
    <w:rsid w:val="005945A4"/>
    <w:rsid w:val="00691638"/>
    <w:rsid w:val="006C5850"/>
    <w:rsid w:val="007D3596"/>
    <w:rsid w:val="008145CC"/>
    <w:rsid w:val="008E4EEC"/>
    <w:rsid w:val="00A51C02"/>
    <w:rsid w:val="00C6569B"/>
    <w:rsid w:val="00CF548C"/>
    <w:rsid w:val="00E2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6A371D"/>
  <w15:chartTrackingRefBased/>
  <w15:docId w15:val="{3053D75B-B036-4BA1-82BA-1F4787704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16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3-6">
    <w:name w:val="Grid Table 3 Accent 6"/>
    <w:basedOn w:val="a1"/>
    <w:uiPriority w:val="48"/>
    <w:rsid w:val="00691638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a3">
    <w:name w:val="header"/>
    <w:basedOn w:val="a"/>
    <w:link w:val="a4"/>
    <w:uiPriority w:val="99"/>
    <w:unhideWhenUsed/>
    <w:rsid w:val="0069163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1638"/>
  </w:style>
  <w:style w:type="paragraph" w:styleId="a5">
    <w:name w:val="List Paragraph"/>
    <w:basedOn w:val="a"/>
    <w:uiPriority w:val="34"/>
    <w:qFormat/>
    <w:rsid w:val="00691638"/>
    <w:pPr>
      <w:ind w:leftChars="400" w:left="840"/>
    </w:pPr>
  </w:style>
  <w:style w:type="character" w:styleId="a6">
    <w:name w:val="annotation reference"/>
    <w:basedOn w:val="a0"/>
    <w:uiPriority w:val="99"/>
    <w:semiHidden/>
    <w:unhideWhenUsed/>
    <w:rsid w:val="00080A99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080A99"/>
    <w:pPr>
      <w:jc w:val="left"/>
    </w:pPr>
  </w:style>
  <w:style w:type="character" w:customStyle="1" w:styleId="a8">
    <w:name w:val="コメント文字列 (文字)"/>
    <w:basedOn w:val="a0"/>
    <w:link w:val="a7"/>
    <w:uiPriority w:val="99"/>
    <w:semiHidden/>
    <w:rsid w:val="00080A99"/>
  </w:style>
  <w:style w:type="paragraph" w:styleId="a9">
    <w:name w:val="annotation subject"/>
    <w:basedOn w:val="a7"/>
    <w:next w:val="a7"/>
    <w:link w:val="aa"/>
    <w:uiPriority w:val="99"/>
    <w:semiHidden/>
    <w:unhideWhenUsed/>
    <w:rsid w:val="00080A99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080A99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080A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80A9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4294961123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cp:revision>11</cp:revision>
  <dcterms:created xsi:type="dcterms:W3CDTF">2015-03-28T12:21:00Z</dcterms:created>
  <dcterms:modified xsi:type="dcterms:W3CDTF">2015-03-20T02:17:00Z</dcterms:modified>
</cp:coreProperties>
</file>