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E0F" w:rsidRPr="001136BA" w:rsidRDefault="005B1E0F" w:rsidP="000B0A0E">
      <w:r w:rsidRPr="001136BA">
        <w:rPr>
          <w:rFonts w:hint="eastAsia"/>
        </w:rPr>
        <w:t>健康な生活を送るには、毎日の食事に</w:t>
      </w:r>
      <w:r>
        <w:rPr>
          <w:rFonts w:hint="eastAsia"/>
        </w:rPr>
        <w:t>気を遣う</w:t>
      </w:r>
      <w:r w:rsidRPr="001136BA">
        <w:rPr>
          <w:rFonts w:hint="eastAsia"/>
        </w:rPr>
        <w:t>必要があります。忙しいからといって乱れた食生活になっていませんか？</w:t>
      </w:r>
      <w:r>
        <w:rPr>
          <w:rFonts w:hint="eastAsia"/>
        </w:rPr>
        <w:t>今回は、あなたの</w:t>
      </w:r>
      <w:r w:rsidRPr="001136BA">
        <w:rPr>
          <w:rFonts w:hint="eastAsia"/>
        </w:rPr>
        <w:t>健康を</w:t>
      </w:r>
      <w:r w:rsidRPr="001B0A91">
        <w:rPr>
          <w:rFonts w:hint="eastAsia"/>
        </w:rPr>
        <w:t>サポートする</w:t>
      </w:r>
      <w:r w:rsidRPr="003F3048">
        <w:rPr>
          <w:rFonts w:hint="eastAsia"/>
          <w:b/>
          <w:color w:val="44546A" w:themeColor="text2"/>
          <w:sz w:val="24"/>
        </w:rPr>
        <w:t>「サプリメント」</w:t>
      </w:r>
      <w:r w:rsidRPr="001136BA">
        <w:rPr>
          <w:rFonts w:hint="eastAsia"/>
        </w:rPr>
        <w:t>についての特集です。</w:t>
      </w:r>
      <w:r w:rsidRPr="001136BA">
        <w:t xml:space="preserve"> </w:t>
      </w:r>
    </w:p>
    <w:p w:rsidR="005B1E0F" w:rsidRPr="006A3E98" w:rsidRDefault="005B1E0F" w:rsidP="00777271">
      <w:pPr>
        <w:pStyle w:val="1"/>
      </w:pPr>
      <w:r w:rsidRPr="006A3E98">
        <w:rPr>
          <w:rFonts w:hint="eastAsia"/>
        </w:rPr>
        <w:t>食生活を見直そう</w:t>
      </w:r>
    </w:p>
    <w:p w:rsidR="006A3E98" w:rsidRDefault="005B1E0F" w:rsidP="000B0A0E">
      <w:r w:rsidRPr="001136BA">
        <w:rPr>
          <w:rFonts w:hint="eastAsia"/>
        </w:rPr>
        <w:t>この機会に、食生活を見直してみましょう。あなたは、次のチェック項目に「</w:t>
      </w:r>
      <w:r>
        <w:rPr>
          <w:rFonts w:hint="eastAsia"/>
        </w:rPr>
        <w:t>✔</w:t>
      </w:r>
      <w:r w:rsidRPr="001136BA">
        <w:rPr>
          <w:rFonts w:hint="eastAsia"/>
        </w:rPr>
        <w:t>」がいくつ付きますか？</w:t>
      </w:r>
    </w:p>
    <w:p w:rsidR="006A3E98" w:rsidRDefault="006A3E98" w:rsidP="006A3E98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  <w:sectPr w:rsidR="006A3E98" w:rsidSect="00755521">
          <w:headerReference w:type="default" r:id="rId8"/>
          <w:pgSz w:w="11906" w:h="16838" w:code="9"/>
          <w:pgMar w:top="1247" w:right="1077" w:bottom="1247" w:left="1077" w:header="851" w:footer="992" w:gutter="0"/>
          <w:cols w:space="425"/>
          <w:docGrid w:type="lines" w:linePitch="340"/>
        </w:sectPr>
      </w:pPr>
    </w:p>
    <w:p w:rsidR="006A3E98" w:rsidRPr="006A3E98" w:rsidRDefault="006A3E98" w:rsidP="006A3E98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lastRenderedPageBreak/>
        <w:t>主食、主菜、</w:t>
      </w:r>
      <w:r w:rsidR="002630A0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副菜</w:t>
      </w: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を合わせて、</w:t>
      </w:r>
      <w:r w:rsidRPr="006A3E98">
        <w:rPr>
          <w:rFonts w:ascii="ＭＳ Ｐゴシック" w:eastAsia="ＭＳ Ｐゴシック" w:hAnsi="ＭＳ Ｐゴシック"/>
          <w:b/>
          <w:color w:val="44546A" w:themeColor="text2"/>
          <w:sz w:val="22"/>
        </w:rPr>
        <w:t>1</w:t>
      </w: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日に</w:t>
      </w:r>
      <w:r w:rsidRPr="006A3E98">
        <w:rPr>
          <w:rFonts w:ascii="ＭＳ Ｐゴシック" w:eastAsia="ＭＳ Ｐゴシック" w:hAnsi="ＭＳ Ｐゴシック"/>
          <w:b/>
          <w:color w:val="44546A" w:themeColor="text2"/>
          <w:sz w:val="22"/>
        </w:rPr>
        <w:t>30</w:t>
      </w: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品目を摂っている。</w:t>
      </w:r>
    </w:p>
    <w:p w:rsidR="006A3E98" w:rsidRPr="006A3E98" w:rsidRDefault="006A3E98" w:rsidP="006A3E98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日常の運動量にあった量の食事を摂り、食べ過ぎに注意している。</w:t>
      </w:r>
    </w:p>
    <w:p w:rsidR="006A3E98" w:rsidRPr="006A3E98" w:rsidRDefault="006A3E98" w:rsidP="006A3E98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油は動物性より植物性にしている。</w:t>
      </w:r>
    </w:p>
    <w:p w:rsidR="006A3E98" w:rsidRPr="006A3E98" w:rsidRDefault="006A3E98" w:rsidP="006A3E98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lastRenderedPageBreak/>
        <w:t>食塩の量は</w:t>
      </w:r>
      <w:r w:rsidRPr="006A3E98">
        <w:rPr>
          <w:rFonts w:ascii="ＭＳ Ｐゴシック" w:eastAsia="ＭＳ Ｐゴシック" w:hAnsi="ＭＳ Ｐゴシック"/>
          <w:b/>
          <w:color w:val="44546A" w:themeColor="text2"/>
          <w:sz w:val="22"/>
        </w:rPr>
        <w:t>1</w:t>
      </w: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日</w:t>
      </w:r>
      <w:r w:rsidRPr="006A3E98">
        <w:rPr>
          <w:rFonts w:ascii="ＭＳ Ｐゴシック" w:eastAsia="ＭＳ Ｐゴシック" w:hAnsi="ＭＳ Ｐゴシック"/>
          <w:b/>
          <w:color w:val="44546A" w:themeColor="text2"/>
          <w:sz w:val="22"/>
        </w:rPr>
        <w:t>10g</w:t>
      </w: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以下</w:t>
      </w:r>
      <w:r w:rsidR="002630A0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にしている</w:t>
      </w: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。</w:t>
      </w:r>
    </w:p>
    <w:p w:rsidR="006A3E98" w:rsidRPr="006A3E98" w:rsidRDefault="006A3E98" w:rsidP="006A3E98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緑黄色野菜は毎食摂っている。</w:t>
      </w:r>
    </w:p>
    <w:p w:rsidR="006A3E98" w:rsidRPr="006A3E98" w:rsidRDefault="006A3E98" w:rsidP="006A3E98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野菜や海藻から食物繊維をたくさん摂っている。</w:t>
      </w:r>
    </w:p>
    <w:p w:rsidR="006A3E98" w:rsidRPr="006A3E98" w:rsidRDefault="006A3E98" w:rsidP="006A3E98">
      <w:pPr>
        <w:pStyle w:val="ac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  <w:color w:val="44546A" w:themeColor="text2"/>
          <w:sz w:val="22"/>
        </w:rPr>
      </w:pPr>
      <w:r w:rsidRPr="006A3E98">
        <w:rPr>
          <w:rFonts w:ascii="ＭＳ Ｐゴシック" w:eastAsia="ＭＳ Ｐゴシック" w:hAnsi="ＭＳ Ｐゴシック" w:hint="eastAsia"/>
          <w:b/>
          <w:color w:val="44546A" w:themeColor="text2"/>
          <w:sz w:val="22"/>
        </w:rPr>
        <w:t>カルシウムをたくさん摂っている。</w:t>
      </w:r>
    </w:p>
    <w:p w:rsidR="006A3E98" w:rsidRDefault="006A3E98" w:rsidP="005B1E0F">
      <w:pPr>
        <w:rPr>
          <w:rFonts w:ascii="ＭＳ Ｐゴシック" w:eastAsia="ＭＳ Ｐゴシック" w:hAnsi="ＭＳ Ｐゴシック"/>
        </w:rPr>
        <w:sectPr w:rsidR="006A3E98" w:rsidSect="006A3E98">
          <w:type w:val="continuous"/>
          <w:pgSz w:w="11906" w:h="16838"/>
          <w:pgMar w:top="1440" w:right="1080" w:bottom="1440" w:left="1080" w:header="851" w:footer="992" w:gutter="0"/>
          <w:cols w:num="2" w:space="425"/>
          <w:docGrid w:type="lines" w:linePitch="360"/>
        </w:sectPr>
      </w:pPr>
    </w:p>
    <w:p w:rsidR="005B1E0F" w:rsidRPr="003F3048" w:rsidRDefault="005B1E0F" w:rsidP="00777271">
      <w:pPr>
        <w:pStyle w:val="1"/>
      </w:pPr>
      <w:r w:rsidRPr="003F3048">
        <w:rPr>
          <w:rFonts w:hint="eastAsia"/>
        </w:rPr>
        <w:lastRenderedPageBreak/>
        <w:t>サプリメントって？</w:t>
      </w:r>
    </w:p>
    <w:p w:rsidR="005B1E0F" w:rsidRDefault="005B1E0F" w:rsidP="000B0A0E">
      <w:r w:rsidRPr="001136BA">
        <w:rPr>
          <w:rFonts w:hint="eastAsia"/>
        </w:rPr>
        <w:t>「サプリメント」とは、植物などのエキスを</w:t>
      </w:r>
      <w:r>
        <w:rPr>
          <w:rFonts w:hint="eastAsia"/>
        </w:rPr>
        <w:t>摂り</w:t>
      </w:r>
      <w:r w:rsidRPr="001136BA">
        <w:rPr>
          <w:rFonts w:hint="eastAsia"/>
        </w:rPr>
        <w:t>やすいように錠剤やカプセルにしたものです。外食が多く、バランス</w:t>
      </w:r>
      <w:r>
        <w:rPr>
          <w:rFonts w:hint="eastAsia"/>
        </w:rPr>
        <w:t>のよい</w:t>
      </w:r>
      <w:r w:rsidRPr="001136BA">
        <w:rPr>
          <w:rFonts w:hint="eastAsia"/>
        </w:rPr>
        <w:t>食事を</w:t>
      </w:r>
      <w:r>
        <w:rPr>
          <w:rFonts w:hint="eastAsia"/>
        </w:rPr>
        <w:t>なかなか摂れない</w:t>
      </w:r>
      <w:r w:rsidRPr="001136BA">
        <w:rPr>
          <w:rFonts w:hint="eastAsia"/>
        </w:rPr>
        <w:t>現代人の食生活をサポートします。</w:t>
      </w:r>
      <w:r w:rsidR="006A3E98">
        <w:rPr>
          <w:rFonts w:hint="eastAsia"/>
        </w:rPr>
        <w:t>ただし、</w:t>
      </w:r>
      <w:r w:rsidRPr="001136BA">
        <w:rPr>
          <w:rFonts w:hint="eastAsia"/>
        </w:rPr>
        <w:t>サプリメントは多く摂ればいいというものではありません。また、なるべく食べ物から栄養素を摂るようにし、食べ物から摂れなかった栄養素を補うためにサプリメントを摂</w:t>
      </w:r>
      <w:r>
        <w:rPr>
          <w:rFonts w:hint="eastAsia"/>
        </w:rPr>
        <w:t>るようにし</w:t>
      </w:r>
      <w:r w:rsidRPr="001136BA">
        <w:rPr>
          <w:rFonts w:hint="eastAsia"/>
        </w:rPr>
        <w:t>ましょう。</w:t>
      </w:r>
    </w:p>
    <w:p w:rsidR="005B1E0F" w:rsidRPr="003F3048" w:rsidRDefault="005B1E0F" w:rsidP="00777271">
      <w:pPr>
        <w:pStyle w:val="1"/>
      </w:pPr>
      <w:r w:rsidRPr="003F3048">
        <w:rPr>
          <w:rFonts w:hint="eastAsia"/>
        </w:rPr>
        <w:t>ビタミンの種類</w:t>
      </w:r>
    </w:p>
    <w:p w:rsidR="005B1E0F" w:rsidRPr="001136BA" w:rsidRDefault="005B1E0F" w:rsidP="000B0A0E">
      <w:r w:rsidRPr="00DB6E3A">
        <w:rPr>
          <w:rFonts w:hint="eastAsia"/>
        </w:rPr>
        <w:t>ビタミン</w:t>
      </w:r>
      <w:r w:rsidR="000B0A0E">
        <w:rPr>
          <w:rFonts w:hint="eastAsia"/>
        </w:rPr>
        <w:t>が</w:t>
      </w:r>
      <w:r>
        <w:rPr>
          <w:rFonts w:hint="eastAsia"/>
        </w:rPr>
        <w:t>欠乏すると、さまざまな症状を引き起こします。</w:t>
      </w:r>
      <w:r w:rsidRPr="001136BA">
        <w:rPr>
          <w:rFonts w:hint="eastAsia"/>
        </w:rPr>
        <w:t>体内では作ることができない</w:t>
      </w:r>
      <w:r>
        <w:rPr>
          <w:rFonts w:hint="eastAsia"/>
        </w:rPr>
        <w:t>ため、</w:t>
      </w:r>
      <w:r w:rsidRPr="001136BA">
        <w:rPr>
          <w:rFonts w:hint="eastAsia"/>
        </w:rPr>
        <w:t>足りないビタミンをサプリメントで補いましょう。</w:t>
      </w:r>
    </w:p>
    <w:p w:rsidR="005B1E0F" w:rsidRPr="000D0401" w:rsidRDefault="005B1E0F" w:rsidP="000D0401">
      <w:pPr>
        <w:pStyle w:val="2"/>
      </w:pPr>
      <w:r w:rsidRPr="000D0401">
        <w:rPr>
          <w:rFonts w:hint="eastAsia"/>
        </w:rPr>
        <w:t>●ビタミン</w:t>
      </w:r>
      <w:r w:rsidR="000D13E8">
        <w:rPr>
          <w:rFonts w:hint="eastAsia"/>
        </w:rPr>
        <w:t>A</w:t>
      </w:r>
      <w:r w:rsidRPr="000D0401">
        <w:rPr>
          <w:rFonts w:hint="eastAsia"/>
        </w:rPr>
        <w:t>●</w:t>
      </w:r>
    </w:p>
    <w:p w:rsidR="005B1E0F" w:rsidRPr="001136BA" w:rsidRDefault="005B1E0F" w:rsidP="000B0A0E">
      <w:r w:rsidRPr="001136BA">
        <w:rPr>
          <w:rFonts w:hint="eastAsia"/>
        </w:rPr>
        <w:t>ビタミン</w:t>
      </w:r>
      <w:r w:rsidRPr="001136BA">
        <w:rPr>
          <w:rFonts w:hint="eastAsia"/>
        </w:rPr>
        <w:t>A</w:t>
      </w:r>
      <w:r w:rsidRPr="001136BA">
        <w:rPr>
          <w:rFonts w:hint="eastAsia"/>
        </w:rPr>
        <w:t>は、レバーや緑黄色野菜などの食品に多く含まれ、視力の低下や肌荒れなどを防ぎます。ただし、摂り過ぎると体内に蓄積してしまい、肝機能障害などを起こす恐れがあ</w:t>
      </w:r>
      <w:r w:rsidR="002630A0">
        <w:rPr>
          <w:rFonts w:hint="eastAsia"/>
        </w:rPr>
        <w:t>る</w:t>
      </w:r>
      <w:r w:rsidRPr="001136BA">
        <w:rPr>
          <w:rFonts w:hint="eastAsia"/>
        </w:rPr>
        <w:t>ので、注意する必要があります。</w:t>
      </w:r>
    </w:p>
    <w:p w:rsidR="005B1E0F" w:rsidRPr="006A3E98" w:rsidRDefault="005B1E0F" w:rsidP="000D0401">
      <w:pPr>
        <w:pStyle w:val="2"/>
      </w:pPr>
      <w:r w:rsidRPr="006A3E98">
        <w:rPr>
          <w:rFonts w:hint="eastAsia"/>
        </w:rPr>
        <w:t>●ビタミンB1●</w:t>
      </w:r>
    </w:p>
    <w:p w:rsidR="005B1E0F" w:rsidRPr="001136BA" w:rsidRDefault="005B1E0F" w:rsidP="000B0A0E">
      <w:r w:rsidRPr="001136BA">
        <w:rPr>
          <w:rFonts w:hint="eastAsia"/>
        </w:rPr>
        <w:t>ビタミン</w:t>
      </w:r>
      <w:r w:rsidRPr="001136BA">
        <w:rPr>
          <w:rFonts w:hint="eastAsia"/>
        </w:rPr>
        <w:t>B1</w:t>
      </w:r>
      <w:r w:rsidRPr="001136BA">
        <w:rPr>
          <w:rFonts w:hint="eastAsia"/>
        </w:rPr>
        <w:t>は、玄米、豚肉、納豆などの食品に多く含まれ、糖質をエネルギーに変え、疲労を回復させる効果があります。また、ストレスを感じたり、イライラしたりするときはビタミン</w:t>
      </w:r>
      <w:r w:rsidRPr="001136BA">
        <w:rPr>
          <w:rFonts w:hint="eastAsia"/>
        </w:rPr>
        <w:t>B1</w:t>
      </w:r>
      <w:r w:rsidRPr="001136BA">
        <w:rPr>
          <w:rFonts w:hint="eastAsia"/>
        </w:rPr>
        <w:t>を補うことで改善されます。</w:t>
      </w:r>
    </w:p>
    <w:p w:rsidR="005B1E0F" w:rsidRPr="006A3E98" w:rsidRDefault="005B1E0F" w:rsidP="000D0401">
      <w:pPr>
        <w:pStyle w:val="2"/>
      </w:pPr>
      <w:r w:rsidRPr="006A3E98">
        <w:rPr>
          <w:rFonts w:hint="eastAsia"/>
        </w:rPr>
        <w:t>●ビタミンB2●</w:t>
      </w:r>
    </w:p>
    <w:p w:rsidR="005B1E0F" w:rsidRPr="001136BA" w:rsidRDefault="005B1E0F" w:rsidP="000B0A0E">
      <w:r w:rsidRPr="001136BA">
        <w:rPr>
          <w:rFonts w:hint="eastAsia"/>
        </w:rPr>
        <w:t>ビタミン</w:t>
      </w:r>
      <w:r w:rsidRPr="001136BA">
        <w:rPr>
          <w:rFonts w:hint="eastAsia"/>
        </w:rPr>
        <w:t>B2</w:t>
      </w:r>
      <w:r w:rsidRPr="001136BA">
        <w:rPr>
          <w:rFonts w:hint="eastAsia"/>
        </w:rPr>
        <w:t>は、チーズ、干ししいたけ、うなぎなどの食品に多く含まれ、炭水化物や脂肪の代謝を助けます。皮膚や粘膜を保護する効果もあるので、口内炎ができたときなどに摂るとよいでしょう。</w:t>
      </w:r>
    </w:p>
    <w:p w:rsidR="005B1E0F" w:rsidRPr="006A3E98" w:rsidRDefault="005B1E0F" w:rsidP="000D0401">
      <w:pPr>
        <w:pStyle w:val="2"/>
      </w:pPr>
      <w:r w:rsidRPr="006A3E98">
        <w:rPr>
          <w:rFonts w:hint="eastAsia"/>
        </w:rPr>
        <w:t>●ビタミンC●</w:t>
      </w:r>
    </w:p>
    <w:p w:rsidR="00124EED" w:rsidRPr="000B0A0E" w:rsidRDefault="005B1E0F" w:rsidP="005B1E0F">
      <w:r w:rsidRPr="001136BA">
        <w:rPr>
          <w:rFonts w:hint="eastAsia"/>
        </w:rPr>
        <w:t>ビタミン</w:t>
      </w:r>
      <w:r w:rsidRPr="001136BA">
        <w:rPr>
          <w:rFonts w:hint="eastAsia"/>
        </w:rPr>
        <w:t>C</w:t>
      </w:r>
      <w:r w:rsidRPr="001136BA">
        <w:rPr>
          <w:rFonts w:hint="eastAsia"/>
        </w:rPr>
        <w:t>は、キャベツ、レモン、イチゴなどの食品に多く含まれ、コラーゲンの生成を助けます。また、病気やいろいろなストレスへの抵抗力を</w:t>
      </w:r>
      <w:r w:rsidR="002630A0">
        <w:rPr>
          <w:rFonts w:hint="eastAsia"/>
        </w:rPr>
        <w:t>高める</w:t>
      </w:r>
      <w:bookmarkStart w:id="0" w:name="_GoBack"/>
      <w:bookmarkEnd w:id="0"/>
      <w:r w:rsidRPr="001136BA">
        <w:rPr>
          <w:rFonts w:hint="eastAsia"/>
        </w:rPr>
        <w:t>働きのほか、鉄の吸収を</w:t>
      </w:r>
      <w:r>
        <w:rPr>
          <w:rFonts w:hint="eastAsia"/>
        </w:rPr>
        <w:t>よ</w:t>
      </w:r>
      <w:r w:rsidRPr="001136BA">
        <w:rPr>
          <w:rFonts w:hint="eastAsia"/>
        </w:rPr>
        <w:t>くしたり、シミ・そばかすを緩和したりもします。喫煙をする人は、ビタミン</w:t>
      </w:r>
      <w:r w:rsidRPr="001136BA">
        <w:rPr>
          <w:rFonts w:hint="eastAsia"/>
        </w:rPr>
        <w:t>C</w:t>
      </w:r>
      <w:r w:rsidRPr="001136BA">
        <w:rPr>
          <w:rFonts w:hint="eastAsia"/>
        </w:rPr>
        <w:t>が不足するので多く補給しましょう。</w:t>
      </w:r>
    </w:p>
    <w:sectPr w:rsidR="00124EED" w:rsidRPr="000B0A0E" w:rsidSect="000B0A0E">
      <w:type w:val="continuous"/>
      <w:pgSz w:w="11906" w:h="16838" w:code="9"/>
      <w:pgMar w:top="1247" w:right="1077" w:bottom="1247" w:left="1077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C15" w:rsidRDefault="00375C15" w:rsidP="008C1F69">
      <w:r>
        <w:separator/>
      </w:r>
    </w:p>
  </w:endnote>
  <w:endnote w:type="continuationSeparator" w:id="0">
    <w:p w:rsidR="00375C15" w:rsidRDefault="00375C15" w:rsidP="008C1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C15" w:rsidRDefault="00375C15" w:rsidP="008C1F69">
      <w:r>
        <w:separator/>
      </w:r>
    </w:p>
  </w:footnote>
  <w:footnote w:type="continuationSeparator" w:id="0">
    <w:p w:rsidR="00375C15" w:rsidRDefault="00375C15" w:rsidP="008C1F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E98" w:rsidRDefault="006A3E98" w:rsidP="006A3E98">
    <w:pPr>
      <w:pStyle w:val="a6"/>
      <w:jc w:val="right"/>
    </w:pPr>
    <w:r>
      <w:rPr>
        <w:rFonts w:hint="eastAsia"/>
      </w:rPr>
      <w:t>Vol.04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2E0155"/>
    <w:multiLevelType w:val="hybridMultilevel"/>
    <w:tmpl w:val="75469EF0"/>
    <w:lvl w:ilvl="0" w:tplc="256AA95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AD"/>
    <w:rsid w:val="000945F5"/>
    <w:rsid w:val="000B0A0E"/>
    <w:rsid w:val="000D0401"/>
    <w:rsid w:val="000D13E8"/>
    <w:rsid w:val="00124EED"/>
    <w:rsid w:val="00206DA2"/>
    <w:rsid w:val="002630A0"/>
    <w:rsid w:val="002F6C80"/>
    <w:rsid w:val="00375C15"/>
    <w:rsid w:val="003C6166"/>
    <w:rsid w:val="004210CA"/>
    <w:rsid w:val="004730FF"/>
    <w:rsid w:val="004E1D11"/>
    <w:rsid w:val="005B1E0F"/>
    <w:rsid w:val="005F7AE9"/>
    <w:rsid w:val="006A3E98"/>
    <w:rsid w:val="00755521"/>
    <w:rsid w:val="00777271"/>
    <w:rsid w:val="007A315F"/>
    <w:rsid w:val="00890EBA"/>
    <w:rsid w:val="008930AD"/>
    <w:rsid w:val="008C1F69"/>
    <w:rsid w:val="00A41B27"/>
    <w:rsid w:val="00B17572"/>
    <w:rsid w:val="00C27712"/>
    <w:rsid w:val="00CC767A"/>
    <w:rsid w:val="00D4413A"/>
    <w:rsid w:val="00EA751B"/>
    <w:rsid w:val="00EB463C"/>
    <w:rsid w:val="00F5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20FE86C0-00DD-4B54-A708-049B4DD00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E0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751B"/>
    <w:pPr>
      <w:keepNext/>
      <w:outlineLvl w:val="0"/>
    </w:pPr>
    <w:rPr>
      <w:rFonts w:ascii="Arial" w:eastAsiaTheme="majorEastAsia" w:hAnsi="Arial" w:cs="Times New Roman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0D0401"/>
    <w:pPr>
      <w:outlineLvl w:val="1"/>
    </w:pPr>
    <w:rPr>
      <w:rFonts w:ascii="HGPｺﾞｼｯｸE" w:eastAsia="HGPｺﾞｼｯｸE" w:hAnsi="HGPｺﾞｼｯｸE"/>
      <w:color w:val="5B9BD5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1E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1">
    <w:name w:val="Light List Accent 5"/>
    <w:basedOn w:val="a1"/>
    <w:uiPriority w:val="61"/>
    <w:rsid w:val="005B1E0F"/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5B1E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B1E0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C1F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C1F69"/>
  </w:style>
  <w:style w:type="paragraph" w:styleId="a8">
    <w:name w:val="footer"/>
    <w:basedOn w:val="a"/>
    <w:link w:val="a9"/>
    <w:uiPriority w:val="99"/>
    <w:unhideWhenUsed/>
    <w:rsid w:val="008C1F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C1F69"/>
  </w:style>
  <w:style w:type="paragraph" w:styleId="aa">
    <w:name w:val="Title"/>
    <w:basedOn w:val="a"/>
    <w:next w:val="a"/>
    <w:link w:val="ab"/>
    <w:uiPriority w:val="10"/>
    <w:qFormat/>
    <w:rsid w:val="006A3E98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ab">
    <w:name w:val="表題 (文字)"/>
    <w:basedOn w:val="a0"/>
    <w:link w:val="aa"/>
    <w:uiPriority w:val="10"/>
    <w:rsid w:val="006A3E98"/>
    <w:rPr>
      <w:rFonts w:ascii="Arial" w:eastAsia="ＭＳ ゴシック" w:hAnsi="Arial" w:cs="Times New Roman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EA751B"/>
    <w:rPr>
      <w:rFonts w:ascii="Arial" w:eastAsiaTheme="majorEastAsia" w:hAnsi="Arial" w:cs="Times New Roman"/>
      <w:sz w:val="28"/>
      <w:szCs w:val="28"/>
      <w:u w:val="double"/>
    </w:rPr>
  </w:style>
  <w:style w:type="character" w:customStyle="1" w:styleId="20">
    <w:name w:val="見出し 2 (文字)"/>
    <w:basedOn w:val="a0"/>
    <w:link w:val="2"/>
    <w:uiPriority w:val="9"/>
    <w:rsid w:val="000D0401"/>
    <w:rPr>
      <w:rFonts w:ascii="HGPｺﾞｼｯｸE" w:eastAsia="HGPｺﾞｼｯｸE" w:hAnsi="HGPｺﾞｼｯｸE"/>
      <w:color w:val="5B9BD5" w:themeColor="accent1"/>
      <w:sz w:val="24"/>
      <w:szCs w:val="24"/>
    </w:rPr>
  </w:style>
  <w:style w:type="paragraph" w:styleId="ac">
    <w:name w:val="List Paragraph"/>
    <w:basedOn w:val="a"/>
    <w:uiPriority w:val="34"/>
    <w:qFormat/>
    <w:rsid w:val="006A3E9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6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A1354-1EB1-494F-852F-B231E99C9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14</cp:revision>
  <dcterms:created xsi:type="dcterms:W3CDTF">2014-07-15T08:04:00Z</dcterms:created>
  <dcterms:modified xsi:type="dcterms:W3CDTF">2014-09-01T02:58:00Z</dcterms:modified>
</cp:coreProperties>
</file>