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19F" w:rsidRDefault="003C119F" w:rsidP="00617C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5BCD3" wp14:editId="6229C637">
                <wp:simplePos x="0" y="0"/>
                <wp:positionH relativeFrom="column">
                  <wp:posOffset>4216208</wp:posOffset>
                </wp:positionH>
                <wp:positionV relativeFrom="paragraph">
                  <wp:posOffset>111125</wp:posOffset>
                </wp:positionV>
                <wp:extent cx="1295400" cy="762000"/>
                <wp:effectExtent l="0" t="0" r="285750" b="209550"/>
                <wp:wrapNone/>
                <wp:docPr id="1" name="円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762000"/>
                        </a:xfrm>
                        <a:prstGeom prst="wedgeEllipseCallout">
                          <a:avLst>
                            <a:gd name="adj1" fmla="val -35539"/>
                            <a:gd name="adj2" fmla="val 63750"/>
                          </a:avLst>
                        </a:prstGeom>
                        <a:ln w="1905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3A4D" w:rsidRPr="002B3A4D" w:rsidRDefault="002B3A4D" w:rsidP="002B3A4D">
                            <w:pPr>
                              <w:spacing w:line="340" w:lineRule="exact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2B3A4D">
                              <w:rPr>
                                <w:rFonts w:ascii="メイリオ" w:eastAsia="メイリオ" w:hAnsi="メイリオ" w:hint="eastAsia"/>
                                <w:spacing w:val="35"/>
                                <w:kern w:val="0"/>
                                <w:sz w:val="28"/>
                                <w:szCs w:val="28"/>
                                <w:fitText w:val="980" w:id="381906944"/>
                              </w:rPr>
                              <w:t>参加</w:t>
                            </w:r>
                            <w:r w:rsidRPr="002B3A4D">
                              <w:rPr>
                                <w:rFonts w:ascii="メイリオ" w:eastAsia="メイリオ" w:hAnsi="メイリオ" w:hint="eastAsia"/>
                                <w:kern w:val="0"/>
                                <w:sz w:val="28"/>
                                <w:szCs w:val="28"/>
                                <w:fitText w:val="980" w:id="381906944"/>
                              </w:rPr>
                              <w:t>費</w:t>
                            </w:r>
                          </w:p>
                          <w:p w:rsidR="002B3A4D" w:rsidRPr="002B3A4D" w:rsidRDefault="002B3A4D" w:rsidP="002B3A4D">
                            <w:pPr>
                              <w:spacing w:line="340" w:lineRule="exact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2B3A4D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B3A4D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05BCD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332pt;margin-top:8.75pt;width:102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" adj="3124,24570" fillcolor="#77b64e [3033]" strokecolor="#c9c9c9 [1942]" strokeweight="1.5pt">
                <v:fill color2="#6eaa46 [3177]" rotate="t" colors="0 #81b861;.5 #6fb242;1 #61a235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textbox>
                  <w:txbxContent>
                    <w:p w:rsidR="002B3A4D" w:rsidRPr="002B3A4D" w:rsidRDefault="002B3A4D" w:rsidP="002B3A4D">
                      <w:pPr>
                        <w:spacing w:line="340" w:lineRule="exact"/>
                        <w:jc w:val="center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2B3A4D">
                        <w:rPr>
                          <w:rFonts w:ascii="メイリオ" w:eastAsia="メイリオ" w:hAnsi="メイリオ" w:hint="eastAsia"/>
                          <w:spacing w:val="35"/>
                          <w:kern w:val="0"/>
                          <w:sz w:val="28"/>
                          <w:szCs w:val="28"/>
                          <w:fitText w:val="980" w:id="381906944"/>
                        </w:rPr>
                        <w:t>参加</w:t>
                      </w:r>
                      <w:r w:rsidRPr="002B3A4D">
                        <w:rPr>
                          <w:rFonts w:ascii="メイリオ" w:eastAsia="メイリオ" w:hAnsi="メイリオ" w:hint="eastAsia"/>
                          <w:kern w:val="0"/>
                          <w:sz w:val="28"/>
                          <w:szCs w:val="28"/>
                          <w:fitText w:val="980" w:id="381906944"/>
                        </w:rPr>
                        <w:t>費</w:t>
                      </w:r>
                    </w:p>
                    <w:p w:rsidR="002B3A4D" w:rsidRPr="002B3A4D" w:rsidRDefault="002B3A4D" w:rsidP="002B3A4D">
                      <w:pPr>
                        <w:spacing w:line="340" w:lineRule="exact"/>
                        <w:jc w:val="center"/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</w:pPr>
                      <w:r w:rsidRPr="002B3A4D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無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 xml:space="preserve"> </w:t>
                      </w:r>
                      <w:r w:rsidRPr="002B3A4D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料</w:t>
                      </w:r>
                    </w:p>
                  </w:txbxContent>
                </v:textbox>
              </v:shape>
            </w:pict>
          </mc:Fallback>
        </mc:AlternateContent>
      </w:r>
    </w:p>
    <w:p w:rsidR="00617C82" w:rsidRDefault="00617C82" w:rsidP="00617C82"/>
    <w:p w:rsidR="00617C82" w:rsidRDefault="00617C82" w:rsidP="00617C82"/>
    <w:p w:rsidR="00EC08D1" w:rsidRDefault="00EC08D1" w:rsidP="00617C82"/>
    <w:p w:rsidR="00291722" w:rsidRPr="00617C82" w:rsidRDefault="004A3503" w:rsidP="00617C82">
      <w:pPr>
        <w:jc w:val="center"/>
        <w:rPr>
          <w:rFonts w:ascii="HGSｺﾞｼｯｸE" w:eastAsia="HGSｺﾞｼｯｸE" w:hAnsi="HGSｺﾞｼｯｸE"/>
          <w:sz w:val="52"/>
          <w:szCs w:val="52"/>
        </w:rPr>
      </w:pPr>
      <w:r w:rsidRPr="00617C82">
        <w:rPr>
          <w:rFonts w:ascii="HGSｺﾞｼｯｸE" w:eastAsia="HGSｺﾞｼｯｸE" w:hAnsi="HGSｺﾞｼｯｸE" w:hint="eastAsia"/>
          <w:sz w:val="52"/>
          <w:szCs w:val="52"/>
        </w:rPr>
        <w:t>学資保険セミナーのご案内</w:t>
      </w:r>
    </w:p>
    <w:p w:rsidR="004A3503" w:rsidRDefault="004A3503"/>
    <w:p w:rsidR="00617C82" w:rsidRDefault="00617C82"/>
    <w:p w:rsidR="004A3503" w:rsidRPr="003C119F" w:rsidRDefault="00617C82" w:rsidP="00617C82">
      <w:pPr>
        <w:jc w:val="center"/>
        <w:rPr>
          <w:rFonts w:ascii="Meiryo UI" w:eastAsia="Meiryo UI" w:hAnsi="Meiryo UI"/>
          <w:sz w:val="22"/>
        </w:rPr>
      </w:pPr>
      <w:r w:rsidRPr="003C119F">
        <w:rPr>
          <w:rFonts w:ascii="Meiryo UI" w:eastAsia="Meiryo UI" w:hAnsi="Meiryo UI" w:hint="eastAsia"/>
          <w:sz w:val="22"/>
        </w:rPr>
        <w:t>子どもの未来について、親として十分な準備をしておきたいものです。</w:t>
      </w:r>
    </w:p>
    <w:p w:rsidR="004A3503" w:rsidRPr="003C119F" w:rsidRDefault="00617C82" w:rsidP="00617C82">
      <w:pPr>
        <w:jc w:val="center"/>
        <w:rPr>
          <w:rFonts w:ascii="Meiryo UI" w:eastAsia="Meiryo UI" w:hAnsi="Meiryo UI"/>
          <w:sz w:val="22"/>
        </w:rPr>
      </w:pPr>
      <w:r w:rsidRPr="003C119F">
        <w:rPr>
          <w:rFonts w:ascii="Meiryo UI" w:eastAsia="Meiryo UI" w:hAnsi="Meiryo UI" w:hint="eastAsia"/>
          <w:sz w:val="22"/>
        </w:rPr>
        <w:t>ファイナンシャルプランナーが、学資保険に関する様々な情報をご案内します。</w:t>
      </w:r>
    </w:p>
    <w:p w:rsidR="00617C82" w:rsidRPr="003C119F" w:rsidRDefault="00617C82" w:rsidP="00617C82">
      <w:pPr>
        <w:jc w:val="center"/>
        <w:rPr>
          <w:rFonts w:ascii="Meiryo UI" w:eastAsia="Meiryo UI" w:hAnsi="Meiryo UI"/>
          <w:sz w:val="22"/>
        </w:rPr>
      </w:pPr>
      <w:r w:rsidRPr="003C119F">
        <w:rPr>
          <w:rFonts w:ascii="Meiryo UI" w:eastAsia="Meiryo UI" w:hAnsi="Meiryo UI" w:hint="eastAsia"/>
          <w:sz w:val="22"/>
        </w:rPr>
        <w:t>学資保険について知りたい方、新しく学資保険をご検討中の方、</w:t>
      </w:r>
      <w:r w:rsidR="00DE4014">
        <w:rPr>
          <w:rFonts w:ascii="Meiryo UI" w:eastAsia="Meiryo UI" w:hAnsi="Meiryo UI" w:hint="eastAsia"/>
          <w:sz w:val="22"/>
        </w:rPr>
        <w:t>ぜひ</w:t>
      </w:r>
      <w:r w:rsidRPr="003C119F">
        <w:rPr>
          <w:rFonts w:ascii="Meiryo UI" w:eastAsia="Meiryo UI" w:hAnsi="Meiryo UI" w:hint="eastAsia"/>
          <w:sz w:val="22"/>
        </w:rPr>
        <w:t>ご参加ください。</w:t>
      </w:r>
    </w:p>
    <w:p w:rsidR="004A3503" w:rsidRPr="00617C82" w:rsidRDefault="004A3503"/>
    <w:p w:rsidR="004A3503" w:rsidRDefault="004A3503"/>
    <w:tbl>
      <w:tblPr>
        <w:tblStyle w:val="5-6"/>
        <w:tblW w:w="0" w:type="auto"/>
        <w:jc w:val="center"/>
        <w:tblLook w:val="04A0" w:firstRow="1" w:lastRow="0" w:firstColumn="1" w:lastColumn="0" w:noHBand="0" w:noVBand="1"/>
      </w:tblPr>
      <w:tblGrid>
        <w:gridCol w:w="3756"/>
        <w:gridCol w:w="3756"/>
      </w:tblGrid>
      <w:tr w:rsidR="00617C82" w:rsidRPr="00EC08D1" w:rsidTr="00161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6" w:type="dxa"/>
          </w:tcPr>
          <w:p w:rsidR="00617C82" w:rsidRPr="004237C6" w:rsidRDefault="00617C82" w:rsidP="00617C82">
            <w:pPr>
              <w:jc w:val="center"/>
              <w:rPr>
                <w:rFonts w:ascii="メイリオ" w:eastAsia="メイリオ" w:hAnsi="メイリオ"/>
                <w:sz w:val="32"/>
                <w:szCs w:val="32"/>
              </w:rPr>
            </w:pPr>
            <w:r w:rsidRPr="004237C6">
              <w:rPr>
                <w:rFonts w:ascii="メイリオ" w:eastAsia="メイリオ" w:hAnsi="メイリオ" w:hint="eastAsia"/>
                <w:sz w:val="32"/>
                <w:szCs w:val="32"/>
              </w:rPr>
              <w:t>立川会場</w:t>
            </w:r>
          </w:p>
        </w:tc>
        <w:tc>
          <w:tcPr>
            <w:tcW w:w="3756" w:type="dxa"/>
          </w:tcPr>
          <w:p w:rsidR="00617C82" w:rsidRPr="004237C6" w:rsidRDefault="00617C82" w:rsidP="00617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メイリオ" w:eastAsia="メイリオ" w:hAnsi="メイリオ"/>
                <w:sz w:val="32"/>
                <w:szCs w:val="32"/>
              </w:rPr>
            </w:pPr>
            <w:r w:rsidRPr="004237C6">
              <w:rPr>
                <w:rFonts w:ascii="メイリオ" w:eastAsia="メイリオ" w:hAnsi="メイリオ" w:hint="eastAsia"/>
                <w:sz w:val="32"/>
                <w:szCs w:val="32"/>
              </w:rPr>
              <w:t>国分寺会場</w:t>
            </w:r>
          </w:p>
        </w:tc>
      </w:tr>
      <w:tr w:rsidR="00617C82" w:rsidRPr="00EC08D1" w:rsidTr="00EC0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6" w:type="dxa"/>
            <w:shd w:val="clear" w:color="auto" w:fill="C5E0B3" w:themeFill="accent6" w:themeFillTint="66"/>
          </w:tcPr>
          <w:p w:rsidR="00617C82" w:rsidRPr="00EC08D1" w:rsidRDefault="00617C82" w:rsidP="00EC08D1">
            <w:pPr>
              <w:spacing w:before="240" w:line="280" w:lineRule="exact"/>
              <w:jc w:val="center"/>
              <w:rPr>
                <w:rFonts w:asciiTheme="majorEastAsia" w:eastAsiaTheme="majorEastAsia" w:hAnsiTheme="majorEastAsia"/>
                <w:b w:val="0"/>
                <w:color w:val="auto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 w:val="24"/>
                <w:szCs w:val="24"/>
              </w:rPr>
              <w:t>コミュニティーホール</w:t>
            </w:r>
          </w:p>
          <w:p w:rsidR="00617C82" w:rsidRPr="00EC08D1" w:rsidRDefault="00617C82" w:rsidP="00EC08D1">
            <w:pPr>
              <w:spacing w:line="280" w:lineRule="exact"/>
              <w:jc w:val="center"/>
              <w:rPr>
                <w:rFonts w:asciiTheme="majorEastAsia" w:eastAsiaTheme="majorEastAsia" w:hAnsiTheme="majorEastAsia"/>
                <w:b w:val="0"/>
                <w:color w:val="auto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 w:val="24"/>
                <w:szCs w:val="24"/>
              </w:rPr>
              <w:t>「グリーンライズ」</w:t>
            </w:r>
          </w:p>
          <w:p w:rsidR="00617C82" w:rsidRPr="00EC08D1" w:rsidRDefault="00617C82" w:rsidP="00EC08D1">
            <w:pPr>
              <w:spacing w:after="24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Cs w:val="21"/>
              </w:rPr>
              <w:t>立川市泉町X-XXX</w:t>
            </w:r>
          </w:p>
        </w:tc>
        <w:tc>
          <w:tcPr>
            <w:tcW w:w="3756" w:type="dxa"/>
            <w:vAlign w:val="center"/>
          </w:tcPr>
          <w:p w:rsidR="00617C82" w:rsidRPr="00EC08D1" w:rsidRDefault="00617C82" w:rsidP="00EC08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sz w:val="24"/>
                <w:szCs w:val="24"/>
              </w:rPr>
              <w:t>あおば産業会館</w:t>
            </w:r>
          </w:p>
          <w:p w:rsidR="00617C82" w:rsidRPr="00EC08D1" w:rsidRDefault="00617C82" w:rsidP="00EC08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EC08D1">
              <w:rPr>
                <w:rFonts w:asciiTheme="majorEastAsia" w:eastAsiaTheme="majorEastAsia" w:hAnsiTheme="majorEastAsia" w:hint="eastAsia"/>
              </w:rPr>
              <w:t>国分寺戸倉X-XX</w:t>
            </w:r>
            <w:r w:rsidR="00EC08D1">
              <w:rPr>
                <w:rFonts w:asciiTheme="majorEastAsia" w:eastAsiaTheme="majorEastAsia" w:hAnsiTheme="majorEastAsia" w:hint="eastAsia"/>
              </w:rPr>
              <w:t>-XXXX</w:t>
            </w:r>
          </w:p>
        </w:tc>
      </w:tr>
      <w:tr w:rsidR="00617C82" w:rsidRPr="00EC08D1" w:rsidTr="00EC08D1">
        <w:trPr>
          <w:trHeight w:val="9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6" w:type="dxa"/>
            <w:shd w:val="clear" w:color="auto" w:fill="E2EFD9" w:themeFill="accent6" w:themeFillTint="33"/>
            <w:vAlign w:val="center"/>
          </w:tcPr>
          <w:p w:rsidR="00617C82" w:rsidRPr="00EC08D1" w:rsidRDefault="00617C82" w:rsidP="00EC08D1">
            <w:pPr>
              <w:jc w:val="center"/>
              <w:rPr>
                <w:rFonts w:asciiTheme="majorEastAsia" w:eastAsiaTheme="majorEastAsia" w:hAnsiTheme="majorEastAsia"/>
                <w:b w:val="0"/>
                <w:color w:val="auto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b w:val="0"/>
                <w:color w:val="auto"/>
                <w:sz w:val="24"/>
                <w:szCs w:val="24"/>
              </w:rPr>
              <w:t>６月２９日（土）</w:t>
            </w:r>
          </w:p>
          <w:p w:rsidR="00617C82" w:rsidRPr="004237C6" w:rsidRDefault="00617C82" w:rsidP="00EC08D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37C6">
              <w:rPr>
                <w:rFonts w:asciiTheme="majorEastAsia" w:eastAsiaTheme="majorEastAsia" w:hAnsiTheme="majorEastAsia" w:hint="eastAsia"/>
                <w:b w:val="0"/>
                <w:color w:val="auto"/>
                <w:sz w:val="22"/>
              </w:rPr>
              <w:t>午後１時３０分～３時</w:t>
            </w:r>
          </w:p>
        </w:tc>
        <w:tc>
          <w:tcPr>
            <w:tcW w:w="3756" w:type="dxa"/>
            <w:vAlign w:val="center"/>
          </w:tcPr>
          <w:p w:rsidR="00617C82" w:rsidRPr="00EC08D1" w:rsidRDefault="00617C82" w:rsidP="00EC08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C08D1">
              <w:rPr>
                <w:rFonts w:asciiTheme="majorEastAsia" w:eastAsiaTheme="majorEastAsia" w:hAnsiTheme="majorEastAsia" w:hint="eastAsia"/>
                <w:sz w:val="24"/>
                <w:szCs w:val="24"/>
              </w:rPr>
              <w:t>７月６日（土）</w:t>
            </w:r>
          </w:p>
          <w:p w:rsidR="00617C82" w:rsidRPr="004237C6" w:rsidRDefault="00617C82" w:rsidP="00EC08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</w:rPr>
            </w:pPr>
            <w:r w:rsidRPr="004237C6">
              <w:rPr>
                <w:rFonts w:asciiTheme="majorEastAsia" w:eastAsiaTheme="majorEastAsia" w:hAnsiTheme="majorEastAsia" w:hint="eastAsia"/>
                <w:sz w:val="22"/>
              </w:rPr>
              <w:t>午後１時～２時３０分</w:t>
            </w:r>
          </w:p>
        </w:tc>
      </w:tr>
    </w:tbl>
    <w:p w:rsidR="00617C82" w:rsidRDefault="00617C82"/>
    <w:p w:rsidR="00617C82" w:rsidRPr="004237C6" w:rsidRDefault="00854455" w:rsidP="00277918">
      <w:pPr>
        <w:ind w:leftChars="300" w:left="850" w:hangingChars="100" w:hanging="220"/>
        <w:rPr>
          <w:rFonts w:ascii="Meiryo UI" w:eastAsia="Meiryo UI" w:hAnsi="Meiryo UI"/>
          <w:sz w:val="22"/>
        </w:rPr>
      </w:pPr>
      <w:r w:rsidRPr="004237C6">
        <w:rPr>
          <w:rFonts w:ascii="Meiryo UI" w:eastAsia="Meiryo UI" w:hAnsi="Meiryo UI" w:hint="eastAsia"/>
          <w:sz w:val="22"/>
        </w:rPr>
        <w:t>※</w:t>
      </w:r>
      <w:r w:rsidR="00277918" w:rsidRPr="004237C6">
        <w:rPr>
          <w:rFonts w:ascii="Meiryo UI" w:eastAsia="Meiryo UI" w:hAnsi="Meiryo UI" w:hint="eastAsia"/>
          <w:sz w:val="22"/>
        </w:rPr>
        <w:t>各会場とも、定員は先着２５組です。</w:t>
      </w:r>
      <w:r w:rsidR="00277918" w:rsidRPr="004237C6">
        <w:rPr>
          <w:rFonts w:ascii="Meiryo UI" w:eastAsia="Meiryo UI" w:hAnsi="Meiryo UI"/>
          <w:sz w:val="22"/>
        </w:rPr>
        <w:br/>
      </w:r>
      <w:r w:rsidR="00277918" w:rsidRPr="004237C6">
        <w:rPr>
          <w:rFonts w:ascii="Meiryo UI" w:eastAsia="Meiryo UI" w:hAnsi="Meiryo UI" w:hint="eastAsia"/>
          <w:sz w:val="22"/>
        </w:rPr>
        <w:t>参加ご希望の方は、お電話もしくはメールにてお申し込みください。</w:t>
      </w:r>
    </w:p>
    <w:p w:rsidR="00277918" w:rsidRPr="00342511" w:rsidRDefault="00277918" w:rsidP="00277918">
      <w:pPr>
        <w:ind w:leftChars="300" w:left="850" w:hangingChars="100" w:hanging="220"/>
        <w:rPr>
          <w:rFonts w:ascii="Meiryo UI" w:eastAsia="Meiryo UI" w:hAnsi="Meiryo UI"/>
          <w:sz w:val="22"/>
        </w:rPr>
      </w:pPr>
      <w:r w:rsidRPr="00342511">
        <w:rPr>
          <w:rFonts w:ascii="Meiryo UI" w:eastAsia="Meiryo UI" w:hAnsi="Meiryo UI" w:hint="eastAsia"/>
          <w:sz w:val="22"/>
        </w:rPr>
        <w:t>※</w:t>
      </w:r>
      <w:r w:rsidR="00342511">
        <w:rPr>
          <w:rFonts w:ascii="Meiryo UI" w:eastAsia="Meiryo UI" w:hAnsi="Meiryo UI" w:hint="eastAsia"/>
          <w:sz w:val="22"/>
        </w:rPr>
        <w:t>セミナー以外に</w:t>
      </w:r>
      <w:r w:rsidR="00342511" w:rsidRPr="00342511">
        <w:rPr>
          <w:rFonts w:ascii="Meiryo UI" w:eastAsia="Meiryo UI" w:hAnsi="Meiryo UI" w:hint="eastAsia"/>
          <w:sz w:val="22"/>
        </w:rPr>
        <w:t>個別相談も行っております。詳しくはホームページをご覧ください。</w:t>
      </w:r>
    </w:p>
    <w:p w:rsidR="00EC08D1" w:rsidRDefault="00EC08D1"/>
    <w:p w:rsidR="00EC08D1" w:rsidRPr="004D2490" w:rsidRDefault="00175FD5" w:rsidP="000233CF">
      <w:pPr>
        <w:rPr>
          <w:rFonts w:ascii="メイリオ" w:eastAsia="メイリオ" w:hAnsi="メイリオ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BFA1440" wp14:editId="13E78A88">
            <wp:simplePos x="0" y="0"/>
            <wp:positionH relativeFrom="column">
              <wp:posOffset>3797029</wp:posOffset>
            </wp:positionH>
            <wp:positionV relativeFrom="paragraph">
              <wp:posOffset>90170</wp:posOffset>
            </wp:positionV>
            <wp:extent cx="1550035" cy="1575170"/>
            <wp:effectExtent l="0" t="0" r="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5590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575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075B" w:rsidRPr="004D2490">
        <w:rPr>
          <w:rFonts w:ascii="メイリオ" w:eastAsia="メイリオ" w:hAnsi="メイリオ" w:hint="eastAsia"/>
          <w:b/>
          <w:sz w:val="28"/>
          <w:szCs w:val="28"/>
        </w:rPr>
        <w:t>保険サロン</w:t>
      </w:r>
      <w:r w:rsidR="00485EA2">
        <w:rPr>
          <w:rFonts w:ascii="メイリオ" w:eastAsia="メイリオ" w:hAnsi="メイリオ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85EA2" w:rsidRPr="00485EA2">
              <w:rPr>
                <w:rFonts w:ascii="メイリオ" w:eastAsia="メイリオ" w:hAnsi="メイリオ"/>
                <w:b/>
                <w:sz w:val="14"/>
                <w:szCs w:val="28"/>
              </w:rPr>
              <w:t>プルラ</w:t>
            </w:r>
          </w:rt>
          <w:rubyBase>
            <w:r w:rsidR="00485EA2">
              <w:rPr>
                <w:rFonts w:ascii="メイリオ" w:eastAsia="メイリオ" w:hAnsi="メイリオ"/>
                <w:b/>
                <w:sz w:val="28"/>
                <w:szCs w:val="28"/>
              </w:rPr>
              <w:t>Pulura</w:t>
            </w:r>
          </w:rubyBase>
        </w:ruby>
      </w:r>
      <w:r w:rsidR="00D6075B" w:rsidRPr="004D2490">
        <w:rPr>
          <w:rFonts w:ascii="メイリオ" w:eastAsia="メイリオ" w:hAnsi="メイリオ" w:hint="eastAsia"/>
          <w:b/>
          <w:sz w:val="28"/>
          <w:szCs w:val="28"/>
        </w:rPr>
        <w:t>株式会社</w:t>
      </w:r>
    </w:p>
    <w:p w:rsidR="00EC08D1" w:rsidRPr="000233CF" w:rsidRDefault="00621AA8" w:rsidP="000233CF">
      <w:pPr>
        <w:spacing w:line="280" w:lineRule="exact"/>
        <w:rPr>
          <w:rFonts w:ascii="Meiryo UI" w:eastAsia="Meiryo UI" w:hAnsi="Meiryo UI"/>
        </w:rPr>
      </w:pPr>
      <w:r w:rsidRPr="000233CF">
        <w:rPr>
          <w:rFonts w:ascii="Meiryo UI" w:eastAsia="Meiryo UI" w:hAnsi="Meiryo UI" w:hint="eastAsia"/>
        </w:rPr>
        <w:t>東京都</w:t>
      </w:r>
      <w:r w:rsidR="004D2490" w:rsidRPr="000233CF">
        <w:rPr>
          <w:rFonts w:ascii="Meiryo UI" w:eastAsia="Meiryo UI" w:hAnsi="Meiryo UI" w:hint="eastAsia"/>
        </w:rPr>
        <w:t>国分寺市本町X-X-X</w:t>
      </w:r>
    </w:p>
    <w:p w:rsidR="00EC08D1" w:rsidRPr="00DA1CDB" w:rsidRDefault="00485EA2" w:rsidP="000233CF">
      <w:pPr>
        <w:spacing w:line="280" w:lineRule="exact"/>
        <w:rPr>
          <w:rFonts w:ascii="メイリオ" w:eastAsia="メイリオ" w:hAnsi="メイリオ"/>
        </w:rPr>
      </w:pPr>
      <w:hyperlink r:id="rId8" w:history="1">
        <w:r w:rsidRPr="0077310E">
          <w:rPr>
            <w:rStyle w:val="a4"/>
            <w:rFonts w:ascii="メイリオ" w:eastAsia="メイリオ" w:hAnsi="メイリオ" w:hint="eastAsia"/>
          </w:rPr>
          <w:t>http://www.hokenpulura.com</w:t>
        </w:r>
      </w:hyperlink>
      <w:bookmarkStart w:id="0" w:name="_GoBack"/>
      <w:bookmarkEnd w:id="0"/>
    </w:p>
    <w:p w:rsidR="004D2490" w:rsidRDefault="004D2490"/>
    <w:p w:rsidR="000233CF" w:rsidRPr="00621AA8" w:rsidRDefault="000233CF" w:rsidP="000233CF">
      <w:pPr>
        <w:rPr>
          <w:rFonts w:ascii="Meiryo UI" w:eastAsia="Meiryo UI" w:hAnsi="Meiryo UI"/>
        </w:rPr>
      </w:pPr>
      <w:r w:rsidRPr="00DD3D98">
        <w:rPr>
          <w:rFonts w:ascii="Meiryo UI" w:eastAsia="Meiryo UI" w:hAnsi="Meiryo UI" w:hint="eastAsia"/>
          <w:shd w:val="pct15" w:color="auto" w:fill="FFFFFF"/>
        </w:rPr>
        <w:t>お申し込み</w:t>
      </w:r>
      <w:r w:rsidRPr="00DD3D98">
        <w:rPr>
          <w:rFonts w:ascii="Meiryo UI" w:eastAsia="Meiryo UI" w:hAnsi="Meiryo UI"/>
          <w:shd w:val="pct15" w:color="auto" w:fill="FFFFFF"/>
        </w:rPr>
        <w:t>・</w:t>
      </w:r>
      <w:r w:rsidRPr="00DD3D98">
        <w:rPr>
          <w:rFonts w:ascii="Meiryo UI" w:eastAsia="Meiryo UI" w:hAnsi="Meiryo UI" w:hint="eastAsia"/>
          <w:shd w:val="pct15" w:color="auto" w:fill="FFFFFF"/>
        </w:rPr>
        <w:t>お問い合わせ</w:t>
      </w:r>
      <w:r w:rsidRPr="00DD3D98">
        <w:rPr>
          <w:rFonts w:ascii="Meiryo UI" w:eastAsia="Meiryo UI" w:hAnsi="Meiryo UI"/>
          <w:shd w:val="pct15" w:color="auto" w:fill="FFFFFF"/>
        </w:rPr>
        <w:t>は</w:t>
      </w:r>
    </w:p>
    <w:p w:rsidR="00EC08D1" w:rsidRDefault="000233CF" w:rsidP="000233CF">
      <w:r w:rsidRPr="00621AA8">
        <w:rPr>
          <w:rFonts w:ascii="Meiryo UI" w:eastAsia="Meiryo UI" w:hAnsi="Meiryo UI" w:hint="eastAsia"/>
        </w:rPr>
        <w:t>【TEL】</w:t>
      </w:r>
      <w:r>
        <w:rPr>
          <w:rFonts w:ascii="Meiryo UI" w:eastAsia="Meiryo UI" w:hAnsi="Meiryo UI" w:hint="eastAsia"/>
        </w:rPr>
        <w:t xml:space="preserve"> </w:t>
      </w:r>
      <w:r w:rsidRPr="00621AA8">
        <w:rPr>
          <w:rFonts w:ascii="Meiryo UI" w:eastAsia="Meiryo UI" w:hAnsi="Meiryo UI" w:hint="eastAsia"/>
        </w:rPr>
        <w:t>042-542-XXXX</w:t>
      </w:r>
      <w:r>
        <w:rPr>
          <w:rFonts w:ascii="Meiryo UI" w:eastAsia="Meiryo UI" w:hAnsi="Meiryo UI" w:hint="eastAsia"/>
        </w:rPr>
        <w:t xml:space="preserve">　　</w:t>
      </w:r>
      <w:r w:rsidRPr="00621AA8">
        <w:rPr>
          <w:rFonts w:ascii="Meiryo UI" w:eastAsia="Meiryo UI" w:hAnsi="Meiryo UI"/>
        </w:rPr>
        <w:t>【</w:t>
      </w:r>
      <w:r w:rsidRPr="00621AA8">
        <w:rPr>
          <w:rFonts w:ascii="Meiryo UI" w:eastAsia="Meiryo UI" w:hAnsi="Meiryo UI" w:hint="eastAsia"/>
        </w:rPr>
        <w:t>E-</w:t>
      </w:r>
      <w:r w:rsidRPr="00621AA8">
        <w:rPr>
          <w:rFonts w:ascii="Meiryo UI" w:eastAsia="Meiryo UI" w:hAnsi="Meiryo UI"/>
        </w:rPr>
        <w:t>mail】</w:t>
      </w:r>
      <w:r w:rsidR="00DA1CDB" w:rsidRPr="00DA1CDB">
        <w:rPr>
          <w:rFonts w:ascii="Meiryo UI" w:eastAsia="Meiryo UI" w:hAnsi="Meiryo UI" w:hint="eastAsia"/>
        </w:rPr>
        <w:t xml:space="preserve"> </w:t>
      </w:r>
      <w:hyperlink r:id="rId9" w:history="1">
        <w:r w:rsidR="001B36B2" w:rsidRPr="0077310E">
          <w:rPr>
            <w:rStyle w:val="a4"/>
            <w:rFonts w:ascii="Meiryo UI" w:eastAsia="Meiryo UI" w:hAnsi="Meiryo UI" w:hint="eastAsia"/>
          </w:rPr>
          <w:t>hokeninfo</w:t>
        </w:r>
        <w:r w:rsidR="001B36B2" w:rsidRPr="0077310E">
          <w:rPr>
            <w:rStyle w:val="a4"/>
            <w:rFonts w:ascii="Meiryo UI" w:eastAsia="Meiryo UI" w:hAnsi="Meiryo UI"/>
          </w:rPr>
          <w:t>@</w:t>
        </w:r>
        <w:r w:rsidR="001B36B2" w:rsidRPr="0077310E">
          <w:rPr>
            <w:rStyle w:val="a4"/>
            <w:rFonts w:ascii="Meiryo UI" w:eastAsia="Meiryo UI" w:hAnsi="Meiryo UI" w:hint="eastAsia"/>
          </w:rPr>
          <w:t>XX</w:t>
        </w:r>
        <w:r w:rsidR="001B36B2" w:rsidRPr="0077310E">
          <w:rPr>
            <w:rStyle w:val="a4"/>
            <w:rFonts w:ascii="Meiryo UI" w:eastAsia="Meiryo UI" w:hAnsi="Meiryo UI"/>
          </w:rPr>
          <w:t>.</w:t>
        </w:r>
        <w:r w:rsidR="001B36B2" w:rsidRPr="0077310E">
          <w:rPr>
            <w:rStyle w:val="a4"/>
            <w:rFonts w:ascii="Meiryo UI" w:eastAsia="Meiryo UI" w:hAnsi="Meiryo UI" w:hint="eastAsia"/>
          </w:rPr>
          <w:t>XX</w:t>
        </w:r>
      </w:hyperlink>
    </w:p>
    <w:p w:rsidR="00EC08D1" w:rsidRPr="003B3455" w:rsidRDefault="00EC08D1"/>
    <w:sectPr w:rsidR="00EC08D1" w:rsidRPr="003B3455" w:rsidSect="004A3503">
      <w:pgSz w:w="11906" w:h="16838" w:code="9"/>
      <w:pgMar w:top="1985" w:right="1701" w:bottom="1985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9DE" w:rsidRDefault="009B79DE" w:rsidP="00DE4014">
      <w:r>
        <w:separator/>
      </w:r>
    </w:p>
  </w:endnote>
  <w:endnote w:type="continuationSeparator" w:id="0">
    <w:p w:rsidR="009B79DE" w:rsidRDefault="009B79DE" w:rsidP="00DE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9DE" w:rsidRDefault="009B79DE" w:rsidP="00DE4014">
      <w:r>
        <w:separator/>
      </w:r>
    </w:p>
  </w:footnote>
  <w:footnote w:type="continuationSeparator" w:id="0">
    <w:p w:rsidR="009B79DE" w:rsidRDefault="009B79DE" w:rsidP="00DE4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03"/>
    <w:rsid w:val="000233CF"/>
    <w:rsid w:val="001614A7"/>
    <w:rsid w:val="00175FD5"/>
    <w:rsid w:val="001B36B2"/>
    <w:rsid w:val="00277918"/>
    <w:rsid w:val="002A0787"/>
    <w:rsid w:val="002B3A4D"/>
    <w:rsid w:val="00310903"/>
    <w:rsid w:val="00342511"/>
    <w:rsid w:val="003B3455"/>
    <w:rsid w:val="003C119F"/>
    <w:rsid w:val="004237C6"/>
    <w:rsid w:val="00485EA2"/>
    <w:rsid w:val="004A3503"/>
    <w:rsid w:val="004D2490"/>
    <w:rsid w:val="005015B5"/>
    <w:rsid w:val="00617C82"/>
    <w:rsid w:val="00621AA8"/>
    <w:rsid w:val="006939C1"/>
    <w:rsid w:val="00854455"/>
    <w:rsid w:val="009B79DE"/>
    <w:rsid w:val="009F2217"/>
    <w:rsid w:val="00A66824"/>
    <w:rsid w:val="00CF1F53"/>
    <w:rsid w:val="00D6075B"/>
    <w:rsid w:val="00D72C13"/>
    <w:rsid w:val="00DA1CDB"/>
    <w:rsid w:val="00DD3D98"/>
    <w:rsid w:val="00DE4014"/>
    <w:rsid w:val="00EC08D1"/>
    <w:rsid w:val="00FE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268390-5403-42CB-BBBE-380A2D67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1614A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a4">
    <w:name w:val="Hyperlink"/>
    <w:basedOn w:val="a0"/>
    <w:uiPriority w:val="99"/>
    <w:unhideWhenUsed/>
    <w:rsid w:val="004D2490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E40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4014"/>
  </w:style>
  <w:style w:type="paragraph" w:styleId="a7">
    <w:name w:val="footer"/>
    <w:basedOn w:val="a"/>
    <w:link w:val="a8"/>
    <w:uiPriority w:val="99"/>
    <w:unhideWhenUsed/>
    <w:rsid w:val="00DE40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kenpulura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okeninfo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8DACE-50D0-478A-8F36-B77BD01E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2013-06-24T05:36:00Z</dcterms:created>
  <dcterms:modified xsi:type="dcterms:W3CDTF">2013-07-01T08:00:00Z</dcterms:modified>
</cp:coreProperties>
</file>