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02" w:rsidRPr="00B54AD4" w:rsidRDefault="008C7802" w:rsidP="008C7802">
      <w:pPr>
        <w:pStyle w:val="a4"/>
        <w:rPr>
          <w:rFonts w:ascii="Meiryo UI" w:hAnsi="Meiryo UI" w:cs="Meiryo UI"/>
          <w:b w:val="0"/>
          <w:bCs w:val="0"/>
          <w:caps w:val="0"/>
          <w:kern w:val="2"/>
          <w:sz w:val="20"/>
        </w:rPr>
      </w:pPr>
      <w:r w:rsidRPr="001A59B1">
        <w:rPr>
          <w:rFonts w:ascii="Meiryo UI" w:hAnsi="Meiryo UI" w:cs="Meiryo UI" w:hint="eastAsia"/>
        </w:rPr>
        <w:t>PRA</w:t>
      </w:r>
      <w:r w:rsidRPr="001A59B1">
        <w:rPr>
          <w:rFonts w:ascii="Meiryo UI" w:hAnsi="Meiryo UI" w:cs="Meiryo UI" w:hint="eastAsia"/>
        </w:rPr>
        <w:t>・</w:t>
      </w:r>
      <w:r w:rsidRPr="001A59B1">
        <w:rPr>
          <w:rFonts w:ascii="Meiryo UI" w:hAnsi="Meiryo UI" w:cs="Meiryo UI" w:hint="eastAsia"/>
        </w:rPr>
        <w:t>SHARE</w:t>
      </w:r>
      <w:r>
        <w:rPr>
          <w:rFonts w:ascii="Meiryo UI" w:hAnsi="Meiryo UI" w:cs="Meiryo UI"/>
        </w:rPr>
        <w:br/>
      </w:r>
      <w:r w:rsidRPr="001A59B1">
        <w:rPr>
          <w:rFonts w:ascii="Meiryo UI" w:hAnsi="Meiryo UI" w:cs="Meiryo UI"/>
        </w:rPr>
        <w:t>NEWS</w:t>
      </w:r>
    </w:p>
    <w:p w:rsidR="008C7802" w:rsidRPr="00B54AD4" w:rsidRDefault="008C7802" w:rsidP="008C7802">
      <w:pPr>
        <w:pStyle w:val="a6"/>
        <w:rPr>
          <w:rFonts w:ascii="Meiryo UI" w:hAnsi="Meiryo UI" w:cs="Meiryo UI"/>
        </w:rPr>
      </w:pPr>
      <w:r w:rsidRPr="00B54AD4">
        <w:rPr>
          <w:rFonts w:ascii="Meiryo UI" w:hAnsi="Meiryo UI" w:cs="Meiryo UI"/>
          <w:noProof/>
        </w:rPr>
        <mc:AlternateContent>
          <mc:Choice Requires="wps">
            <w:drawing>
              <wp:anchor distT="182880" distB="182880" distL="274320" distR="274320" simplePos="0" relativeHeight="251665408" behindDoc="0" locked="0" layoutInCell="1" allowOverlap="0" wp14:anchorId="71652F88" wp14:editId="51DD6A6B">
                <wp:simplePos x="0" y="0"/>
                <wp:positionH relativeFrom="margin">
                  <wp:posOffset>0</wp:posOffset>
                </wp:positionH>
                <wp:positionV relativeFrom="paragraph">
                  <wp:posOffset>711835</wp:posOffset>
                </wp:positionV>
                <wp:extent cx="2240280" cy="6492240"/>
                <wp:effectExtent l="0" t="0" r="7620" b="186055"/>
                <wp:wrapSquare wrapText="bothSides"/>
                <wp:docPr id="2" name="テキスト ボックス 2" descr="強調した物語や写真をレイアウトするためのテキスト ボックス サイドバー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280" cy="6492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  <w:tblDescription w:val=""/>
                            </w:tblPr>
                            <w:tblGrid>
                              <w:gridCol w:w="3518"/>
                            </w:tblGrid>
                            <w:tr w:rsidR="008C7802">
                              <w:trPr>
                                <w:trHeight w:hRule="exact" w:val="6048"/>
                              </w:trPr>
                              <w:tc>
                                <w:tcPr>
                                  <w:tcW w:w="3518" w:type="dxa"/>
                                  <w:shd w:val="clear" w:color="auto" w:fill="3494BA" w:themeFill="accent1"/>
                                  <w:tcMar>
                                    <w:top w:w="288" w:type="dxa"/>
                                    <w:bottom w:w="288" w:type="dxa"/>
                                  </w:tcMar>
                                </w:tcPr>
                                <w:p w:rsidR="008C7802" w:rsidRDefault="008C7802">
                                  <w:pPr>
                                    <w:pStyle w:val="a9"/>
                                  </w:pPr>
                                  <w:r w:rsidRPr="001A59B1">
                                    <w:rPr>
                                      <w:rFonts w:hint="eastAsia"/>
                                      <w:lang w:val="ja-JP"/>
                                    </w:rPr>
                                    <w:t>！</w:t>
                                  </w:r>
                                  <w:r w:rsidRPr="001A59B1">
                                    <w:rPr>
                                      <w:rFonts w:hint="eastAsia"/>
                                      <w:lang w:val="ja-JP"/>
                                    </w:rPr>
                                    <w:t>TOPICS</w:t>
                                  </w:r>
                                  <w:r w:rsidRPr="001A59B1">
                                    <w:rPr>
                                      <w:rFonts w:hint="eastAsia"/>
                                      <w:lang w:val="ja-JP"/>
                                    </w:rPr>
                                    <w:t>！</w:t>
                                  </w:r>
                                </w:p>
                                <w:p w:rsidR="008C7802" w:rsidRDefault="008C7802" w:rsidP="00BD2632">
                                  <w:pPr>
                                    <w:pStyle w:val="aa"/>
                                  </w:pP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当社の循環型社会実現、環境保全に向けた取り組みが評価され、このたび、第</w:t>
                                  </w: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12</w:t>
                                  </w: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回グリーンエコ大賞の準グランプリ受賞が決まりました！主な評価ポイントとなったのは、リサイクル率</w:t>
                                  </w: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100%</w:t>
                                  </w: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を目指した廃棄物分別の実施、里山再生プロジェクトへの積極的な支援です。引き続き取り組みを推進していきますので、これからもみなさまのご協力をよろしくお願いします。</w:t>
                                  </w:r>
                                </w:p>
                              </w:tc>
                            </w:tr>
                            <w:tr w:rsidR="008C780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3518" w:type="dxa"/>
                                </w:tcPr>
                                <w:p w:rsidR="008C7802" w:rsidRDefault="008C7802"/>
                              </w:tc>
                            </w:tr>
                            <w:tr w:rsidR="008C7802" w:rsidTr="00107083">
                              <w:trPr>
                                <w:trHeight w:hRule="exact" w:val="2590"/>
                              </w:trPr>
                              <w:tc>
                                <w:tcPr>
                                  <w:tcW w:w="3518" w:type="dxa"/>
                                </w:tcPr>
                                <w:p w:rsidR="008C7802" w:rsidRDefault="008C780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69B22EB" wp14:editId="38978403">
                                        <wp:extent cx="2238375" cy="1642057"/>
                                        <wp:effectExtent l="0" t="0" r="0" b="0"/>
                                        <wp:docPr id="5" name="図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図 1" descr="C:\Users\Steph\Dropbox\7-27 specs\newsletter\front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38375" cy="16420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8C7802" w:rsidRDefault="00107083" w:rsidP="008C7802">
                            <w:pPr>
                              <w:pStyle w:val="ab"/>
                            </w:pPr>
                            <w:r w:rsidRPr="00107083">
                              <w:rPr>
                                <w:rFonts w:hint="eastAsia"/>
                              </w:rPr>
                              <w:t>当社が再生支援している里山での一枚。若木が育っています。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52F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alt="強調した物語や写真をレイアウトするためのテキスト ボックス サイドバー。" style="position:absolute;margin-left:0;margin-top:56.05pt;width:176.4pt;height:511.2pt;z-index:251665408;visibility:visible;mso-wrap-style:square;mso-width-percent:0;mso-height-percent:0;mso-wrap-distance-left:21.6pt;mso-wrap-distance-top:14.4pt;mso-wrap-distance-right:21.6pt;mso-wrap-distance-bottom:14.4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" o:allowoverlap="f" filled="f" stroked="f" strokeweight=".5pt">
                <v:textbox style="mso-fit-shape-to-text:t"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  <w:tblDescription w:val=""/>
                      </w:tblPr>
                      <w:tblGrid>
                        <w:gridCol w:w="3518"/>
                      </w:tblGrid>
                      <w:tr w:rsidR="008C7802">
                        <w:trPr>
                          <w:trHeight w:hRule="exact" w:val="6048"/>
                        </w:trPr>
                        <w:tc>
                          <w:tcPr>
                            <w:tcW w:w="3518" w:type="dxa"/>
                            <w:shd w:val="clear" w:color="auto" w:fill="3494BA" w:themeFill="accent1"/>
                            <w:tcMar>
                              <w:top w:w="288" w:type="dxa"/>
                              <w:bottom w:w="288" w:type="dxa"/>
                            </w:tcMar>
                          </w:tcPr>
                          <w:p w:rsidR="008C7802" w:rsidRDefault="008C7802">
                            <w:pPr>
                              <w:pStyle w:val="a9"/>
                            </w:pPr>
                            <w:r w:rsidRPr="001A59B1">
                              <w:rPr>
                                <w:rFonts w:hint="eastAsia"/>
                                <w:lang w:val="ja-JP"/>
                              </w:rPr>
                              <w:t>！</w:t>
                            </w:r>
                            <w:r w:rsidRPr="001A59B1">
                              <w:rPr>
                                <w:rFonts w:hint="eastAsia"/>
                                <w:lang w:val="ja-JP"/>
                              </w:rPr>
                              <w:t>TOPICS</w:t>
                            </w:r>
                            <w:r w:rsidRPr="001A59B1">
                              <w:rPr>
                                <w:rFonts w:hint="eastAsia"/>
                                <w:lang w:val="ja-JP"/>
                              </w:rPr>
                              <w:t>！</w:t>
                            </w:r>
                          </w:p>
                          <w:p w:rsidR="008C7802" w:rsidRDefault="008C7802" w:rsidP="00BD2632">
                            <w:pPr>
                              <w:pStyle w:val="aa"/>
                            </w:pP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当社の循環型社会実現、環境保全に向けた取り組みが評価され、このたび、第</w:t>
                            </w: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12</w:t>
                            </w: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回グリーンエコ大賞の準グランプリ受賞が決まりました！主な評価ポイントとなったのは、リサイクル率</w:t>
                            </w: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100%</w:t>
                            </w: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を目指した廃棄物分別の実施、里山再生プロジェクトへの積極的な支援です。引き続き取り組みを推進していきますので、これからもみなさまのご協力をよろしくお願いします。</w:t>
                            </w:r>
                          </w:p>
                        </w:tc>
                      </w:tr>
                      <w:tr w:rsidR="008C7802">
                        <w:trPr>
                          <w:trHeight w:hRule="exact" w:val="288"/>
                        </w:trPr>
                        <w:tc>
                          <w:tcPr>
                            <w:tcW w:w="3518" w:type="dxa"/>
                          </w:tcPr>
                          <w:p w:rsidR="008C7802" w:rsidRDefault="008C7802"/>
                        </w:tc>
                      </w:tr>
                      <w:tr w:rsidR="008C7802" w:rsidTr="00107083">
                        <w:trPr>
                          <w:trHeight w:hRule="exact" w:val="2590"/>
                        </w:trPr>
                        <w:tc>
                          <w:tcPr>
                            <w:tcW w:w="3518" w:type="dxa"/>
                          </w:tcPr>
                          <w:p w:rsidR="008C7802" w:rsidRDefault="008C780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9B22EB" wp14:editId="38978403">
                                  <wp:extent cx="2238375" cy="1642057"/>
                                  <wp:effectExtent l="0" t="0" r="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図 1" descr="C:\Users\Steph\Dropbox\7-27 specs\newsletter\front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38375" cy="16420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8C7802" w:rsidRDefault="00107083" w:rsidP="008C7802">
                      <w:pPr>
                        <w:pStyle w:val="ab"/>
                      </w:pPr>
                      <w:r w:rsidRPr="00107083">
                        <w:rPr>
                          <w:rFonts w:hint="eastAsia"/>
                        </w:rPr>
                        <w:t>当社が再生支援している里山での一枚。若木が育っています。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A59B1">
        <w:rPr>
          <w:rFonts w:ascii="Meiryo UI" w:hAnsi="Meiryo UI" w:cs="Meiryo UI" w:hint="eastAsia"/>
        </w:rPr>
        <w:t>株式会社プラシェア社内報第</w:t>
      </w:r>
      <w:r w:rsidRPr="001A59B1">
        <w:rPr>
          <w:rFonts w:ascii="Meiryo UI" w:hAnsi="Meiryo UI" w:cs="Meiryo UI" w:hint="eastAsia"/>
        </w:rPr>
        <w:t>58</w:t>
      </w:r>
      <w:r w:rsidRPr="001A59B1">
        <w:rPr>
          <w:rFonts w:ascii="Meiryo UI" w:hAnsi="Meiryo UI" w:cs="Meiryo UI" w:hint="eastAsia"/>
        </w:rPr>
        <w:t>号</w:t>
      </w:r>
    </w:p>
    <w:p w:rsidR="008C7802" w:rsidRPr="00B54AD4" w:rsidRDefault="008C7802" w:rsidP="008C7802">
      <w:pPr>
        <w:pStyle w:val="1"/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lang w:val="ja-JP"/>
        </w:rPr>
        <w:t>もうすぐ夏本番</w:t>
      </w:r>
    </w:p>
    <w:p w:rsidR="008C7802" w:rsidRPr="00B54AD4" w:rsidRDefault="008C7802" w:rsidP="008C7802">
      <w:pPr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sz w:val="18"/>
          <w:lang w:val="ja-JP"/>
        </w:rPr>
        <w:t>梅雨入りのはやかった今年は、夏本番もはやくやってきそうです。今夏も猛暑となることが予想されています。そこで今号の</w:t>
      </w:r>
      <w:r w:rsidRPr="001A59B1">
        <w:rPr>
          <w:rFonts w:ascii="Meiryo UI" w:hAnsi="Meiryo UI" w:cs="Meiryo UI" w:hint="eastAsia"/>
          <w:sz w:val="18"/>
          <w:lang w:val="ja-JP"/>
        </w:rPr>
        <w:t>PRA</w:t>
      </w:r>
      <w:r w:rsidRPr="001A59B1">
        <w:rPr>
          <w:rFonts w:ascii="Meiryo UI" w:hAnsi="Meiryo UI" w:cs="Meiryo UI" w:hint="eastAsia"/>
          <w:sz w:val="18"/>
          <w:lang w:val="ja-JP"/>
        </w:rPr>
        <w:t>・</w:t>
      </w:r>
      <w:r w:rsidRPr="001A59B1">
        <w:rPr>
          <w:rFonts w:ascii="Meiryo UI" w:hAnsi="Meiryo UI" w:cs="Meiryo UI" w:hint="eastAsia"/>
          <w:sz w:val="18"/>
          <w:lang w:val="ja-JP"/>
        </w:rPr>
        <w:t>SHARE NEW</w:t>
      </w:r>
      <w:r w:rsidRPr="001A59B1">
        <w:rPr>
          <w:rFonts w:ascii="Meiryo UI" w:hAnsi="Meiryo UI" w:cs="Meiryo UI" w:hint="eastAsia"/>
          <w:sz w:val="18"/>
          <w:lang w:val="ja-JP"/>
        </w:rPr>
        <w:t>では…</w:t>
      </w:r>
    </w:p>
    <w:p w:rsidR="008C7802" w:rsidRPr="00B54AD4" w:rsidRDefault="008C7802" w:rsidP="008C7802">
      <w:pPr>
        <w:pStyle w:val="2"/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lang w:val="ja-JP"/>
        </w:rPr>
        <w:t>夏を元気に過ごすための準備についてお伝えします</w:t>
      </w:r>
    </w:p>
    <w:p w:rsidR="008C7802" w:rsidRPr="00B54AD4" w:rsidRDefault="008C7802" w:rsidP="008C7802">
      <w:pPr>
        <w:rPr>
          <w:rFonts w:ascii="Meiryo UI" w:hAnsi="Meiryo UI" w:cs="Meiryo UI"/>
          <w:sz w:val="18"/>
        </w:rPr>
      </w:pPr>
      <w:r w:rsidRPr="001A59B1">
        <w:rPr>
          <w:rFonts w:ascii="Meiryo UI" w:hAnsi="Meiryo UI" w:cs="Meiryo UI" w:hint="eastAsia"/>
          <w:sz w:val="18"/>
          <w:lang w:val="ja-JP"/>
        </w:rPr>
        <w:t>6</w:t>
      </w:r>
      <w:r w:rsidRPr="001A59B1">
        <w:rPr>
          <w:rFonts w:ascii="Meiryo UI" w:hAnsi="Meiryo UI" w:cs="Meiryo UI" w:hint="eastAsia"/>
          <w:sz w:val="18"/>
          <w:lang w:val="ja-JP"/>
        </w:rPr>
        <w:t>月からはスーパークールビズがスタート。熱中症にも注意が必要です。</w:t>
      </w:r>
    </w:p>
    <w:p w:rsidR="008C7802" w:rsidRPr="00B54AD4" w:rsidRDefault="008C7802" w:rsidP="008C7802">
      <w:pPr>
        <w:pStyle w:val="3"/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lang w:val="ja-JP"/>
        </w:rPr>
        <w:t>●</w:t>
      </w:r>
      <w:r w:rsidRPr="001A59B1">
        <w:rPr>
          <w:rFonts w:ascii="Meiryo UI" w:hAnsi="Meiryo UI" w:cs="Meiryo UI" w:hint="eastAsia"/>
          <w:lang w:val="ja-JP"/>
        </w:rPr>
        <w:t xml:space="preserve"> 6</w:t>
      </w:r>
      <w:r w:rsidRPr="001A59B1">
        <w:rPr>
          <w:rFonts w:ascii="Meiryo UI" w:hAnsi="Meiryo UI" w:cs="Meiryo UI" w:hint="eastAsia"/>
          <w:lang w:val="ja-JP"/>
        </w:rPr>
        <w:t>月からはスーパークールビズ。期間中の服装は…</w:t>
      </w:r>
    </w:p>
    <w:p w:rsidR="008C7802" w:rsidRPr="00B54AD4" w:rsidRDefault="008C7802" w:rsidP="008C7802">
      <w:pPr>
        <w:rPr>
          <w:rFonts w:ascii="Meiryo UI" w:hAnsi="Meiryo UI" w:cs="Meiryo UI"/>
          <w:sz w:val="18"/>
        </w:rPr>
      </w:pPr>
      <w:r w:rsidRPr="001A59B1">
        <w:rPr>
          <w:rFonts w:ascii="Meiryo UI" w:hAnsi="Meiryo UI" w:cs="Meiryo UI" w:hint="eastAsia"/>
          <w:sz w:val="18"/>
          <w:lang w:val="ja-JP"/>
        </w:rPr>
        <w:t>当社では、</w:t>
      </w:r>
      <w:r w:rsidRPr="001A59B1">
        <w:rPr>
          <w:rFonts w:ascii="Meiryo UI" w:hAnsi="Meiryo UI" w:cs="Meiryo UI" w:hint="eastAsia"/>
          <w:sz w:val="18"/>
          <w:lang w:val="ja-JP"/>
        </w:rPr>
        <w:t>5</w:t>
      </w:r>
      <w:r w:rsidRPr="001A59B1">
        <w:rPr>
          <w:rFonts w:ascii="Meiryo UI" w:hAnsi="Meiryo UI" w:cs="Meiryo UI" w:hint="eastAsia"/>
          <w:sz w:val="18"/>
          <w:lang w:val="ja-JP"/>
        </w:rPr>
        <w:t>月からクールビズを実施していますが、</w:t>
      </w:r>
      <w:r w:rsidRPr="001A59B1">
        <w:rPr>
          <w:rFonts w:ascii="Meiryo UI" w:hAnsi="Meiryo UI" w:cs="Meiryo UI" w:hint="eastAsia"/>
          <w:sz w:val="18"/>
          <w:lang w:val="ja-JP"/>
        </w:rPr>
        <w:t>6</w:t>
      </w:r>
      <w:r w:rsidRPr="001A59B1">
        <w:rPr>
          <w:rFonts w:ascii="Meiryo UI" w:hAnsi="Meiryo UI" w:cs="Meiryo UI" w:hint="eastAsia"/>
          <w:sz w:val="18"/>
          <w:lang w:val="ja-JP"/>
        </w:rPr>
        <w:t>月</w:t>
      </w:r>
      <w:r w:rsidRPr="001A59B1">
        <w:rPr>
          <w:rFonts w:ascii="Meiryo UI" w:hAnsi="Meiryo UI" w:cs="Meiryo UI" w:hint="eastAsia"/>
          <w:sz w:val="18"/>
          <w:lang w:val="ja-JP"/>
        </w:rPr>
        <w:t>1</w:t>
      </w:r>
      <w:r w:rsidRPr="001A59B1">
        <w:rPr>
          <w:rFonts w:ascii="Meiryo UI" w:hAnsi="Meiryo UI" w:cs="Meiryo UI" w:hint="eastAsia"/>
          <w:sz w:val="18"/>
          <w:lang w:val="ja-JP"/>
        </w:rPr>
        <w:t>日から</w:t>
      </w:r>
      <w:r w:rsidRPr="001A59B1">
        <w:rPr>
          <w:rFonts w:ascii="Meiryo UI" w:hAnsi="Meiryo UI" w:cs="Meiryo UI" w:hint="eastAsia"/>
          <w:sz w:val="18"/>
          <w:lang w:val="ja-JP"/>
        </w:rPr>
        <w:t>9</w:t>
      </w:r>
      <w:r w:rsidRPr="001A59B1">
        <w:rPr>
          <w:rFonts w:ascii="Meiryo UI" w:hAnsi="Meiryo UI" w:cs="Meiryo UI" w:hint="eastAsia"/>
          <w:sz w:val="18"/>
          <w:lang w:val="ja-JP"/>
        </w:rPr>
        <w:t>月</w:t>
      </w:r>
      <w:r w:rsidRPr="001A59B1">
        <w:rPr>
          <w:rFonts w:ascii="Meiryo UI" w:hAnsi="Meiryo UI" w:cs="Meiryo UI" w:hint="eastAsia"/>
          <w:sz w:val="18"/>
          <w:lang w:val="ja-JP"/>
        </w:rPr>
        <w:t>30</w:t>
      </w:r>
      <w:r w:rsidRPr="001A59B1">
        <w:rPr>
          <w:rFonts w:ascii="Meiryo UI" w:hAnsi="Meiryo UI" w:cs="Meiryo UI" w:hint="eastAsia"/>
          <w:sz w:val="18"/>
          <w:lang w:val="ja-JP"/>
        </w:rPr>
        <w:t>日まではスーパークールビズ実施期間とし、ノーネクタイ、ノージャケットを基本に、より涼しく働きやすい服装での通勤を推進します。当社では半袖シャツ、ポロシャツ、チノパンは</w:t>
      </w:r>
      <w:r w:rsidRPr="001A59B1">
        <w:rPr>
          <w:rFonts w:ascii="Meiryo UI" w:hAnsi="Meiryo UI" w:cs="Meiryo UI" w:hint="eastAsia"/>
          <w:sz w:val="18"/>
          <w:lang w:val="ja-JP"/>
        </w:rPr>
        <w:t>OK</w:t>
      </w:r>
      <w:r w:rsidRPr="001A59B1">
        <w:rPr>
          <w:rFonts w:ascii="Meiryo UI" w:hAnsi="Meiryo UI" w:cs="Meiryo UI" w:hint="eastAsia"/>
          <w:sz w:val="18"/>
          <w:lang w:val="ja-JP"/>
        </w:rPr>
        <w:t>ですが、</w:t>
      </w:r>
      <w:r w:rsidRPr="001A59B1">
        <w:rPr>
          <w:rFonts w:ascii="Meiryo UI" w:hAnsi="Meiryo UI" w:cs="Meiryo UI" w:hint="eastAsia"/>
          <w:sz w:val="18"/>
          <w:lang w:val="ja-JP"/>
        </w:rPr>
        <w:t>T</w:t>
      </w:r>
      <w:r w:rsidRPr="001A59B1">
        <w:rPr>
          <w:rFonts w:ascii="Meiryo UI" w:hAnsi="Meiryo UI" w:cs="Meiryo UI" w:hint="eastAsia"/>
          <w:sz w:val="18"/>
          <w:lang w:val="ja-JP"/>
        </w:rPr>
        <w:t>シャツ、ランニングシャツ、ハーフパンツは</w:t>
      </w:r>
      <w:r w:rsidRPr="001A59B1">
        <w:rPr>
          <w:rFonts w:ascii="Meiryo UI" w:hAnsi="Meiryo UI" w:cs="Meiryo UI" w:hint="eastAsia"/>
          <w:sz w:val="18"/>
          <w:lang w:val="ja-JP"/>
        </w:rPr>
        <w:t>NG</w:t>
      </w:r>
      <w:r w:rsidRPr="001A59B1">
        <w:rPr>
          <w:rFonts w:ascii="Meiryo UI" w:hAnsi="Meiryo UI" w:cs="Meiryo UI" w:hint="eastAsia"/>
          <w:sz w:val="18"/>
          <w:lang w:val="ja-JP"/>
        </w:rPr>
        <w:t>です。素材でも快適さが違います。綿や麻など通気性のよい天然素材や、吸湿性、吸水性、速乾性に優れた機能性素材のものを選んでみてください。なお、外出時には、訪問先に合わせてジャケットを用意するなど、</w:t>
      </w:r>
      <w:r w:rsidRPr="001A59B1">
        <w:rPr>
          <w:rFonts w:ascii="Meiryo UI" w:hAnsi="Meiryo UI" w:cs="Meiryo UI" w:hint="eastAsia"/>
          <w:sz w:val="18"/>
          <w:lang w:val="ja-JP"/>
        </w:rPr>
        <w:t>TPO</w:t>
      </w:r>
      <w:r w:rsidRPr="001A59B1">
        <w:rPr>
          <w:rFonts w:ascii="Meiryo UI" w:hAnsi="Meiryo UI" w:cs="Meiryo UI" w:hint="eastAsia"/>
          <w:sz w:val="18"/>
          <w:lang w:val="ja-JP"/>
        </w:rPr>
        <w:t>ある服装でお願いします。男性社員も日傘の利用がおすすめです。</w:t>
      </w:r>
    </w:p>
    <w:p w:rsidR="008C7802" w:rsidRPr="00B54AD4" w:rsidRDefault="008C7802" w:rsidP="008C7802">
      <w:pPr>
        <w:pStyle w:val="3"/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lang w:val="ja-JP"/>
        </w:rPr>
        <w:t>●</w:t>
      </w:r>
      <w:r w:rsidRPr="001A59B1">
        <w:rPr>
          <w:rFonts w:ascii="Meiryo UI" w:hAnsi="Meiryo UI" w:cs="Meiryo UI" w:hint="eastAsia"/>
          <w:lang w:val="ja-JP"/>
        </w:rPr>
        <w:t xml:space="preserve"> </w:t>
      </w:r>
      <w:r w:rsidRPr="001A59B1">
        <w:rPr>
          <w:rFonts w:ascii="Meiryo UI" w:hAnsi="Meiryo UI" w:cs="Meiryo UI" w:hint="eastAsia"/>
          <w:lang w:val="ja-JP"/>
        </w:rPr>
        <w:t>そろそろ熱中症対策も必要です</w:t>
      </w:r>
    </w:p>
    <w:p w:rsidR="008C7802" w:rsidRPr="00B54AD4" w:rsidRDefault="008C7802" w:rsidP="008C7802">
      <w:pPr>
        <w:rPr>
          <w:rFonts w:ascii="Meiryo UI" w:hAnsi="Meiryo UI" w:cs="Meiryo UI"/>
          <w:sz w:val="18"/>
        </w:rPr>
      </w:pPr>
      <w:r w:rsidRPr="001A59B1">
        <w:rPr>
          <w:rFonts w:ascii="Meiryo UI" w:hAnsi="Meiryo UI" w:cs="Meiryo UI" w:hint="eastAsia"/>
          <w:sz w:val="18"/>
          <w:lang w:val="ja-JP"/>
        </w:rPr>
        <w:t>夏本番前のこの時期は、身体がまだ暑さになれておらず、熱中症になる危険が高い時期です。日ごろから栄養バランスのよい食事、十分な睡眠をとっておくことが大切です。上手に汗をかけるように、身体を少しずつ暑さに慣らしていきましょう。今の時期からウォーキングなどうっすら汗をかく程度の運動を１日</w:t>
      </w:r>
      <w:r w:rsidRPr="001A59B1">
        <w:rPr>
          <w:rFonts w:ascii="Meiryo UI" w:hAnsi="Meiryo UI" w:cs="Meiryo UI" w:hint="eastAsia"/>
          <w:sz w:val="18"/>
          <w:lang w:val="ja-JP"/>
        </w:rPr>
        <w:t>20</w:t>
      </w:r>
      <w:r w:rsidRPr="001A59B1">
        <w:rPr>
          <w:rFonts w:ascii="Meiryo UI" w:hAnsi="Meiryo UI" w:cs="Meiryo UI" w:hint="eastAsia"/>
          <w:sz w:val="18"/>
          <w:lang w:val="ja-JP"/>
        </w:rPr>
        <w:t>～</w:t>
      </w:r>
      <w:r w:rsidRPr="001A59B1">
        <w:rPr>
          <w:rFonts w:ascii="Meiryo UI" w:hAnsi="Meiryo UI" w:cs="Meiryo UI" w:hint="eastAsia"/>
          <w:sz w:val="18"/>
          <w:lang w:val="ja-JP"/>
        </w:rPr>
        <w:t>30</w:t>
      </w:r>
      <w:r w:rsidRPr="001A59B1">
        <w:rPr>
          <w:rFonts w:ascii="Meiryo UI" w:hAnsi="Meiryo UI" w:cs="Meiryo UI" w:hint="eastAsia"/>
          <w:sz w:val="18"/>
          <w:lang w:val="ja-JP"/>
        </w:rPr>
        <w:t>分、週に３日程度行うのもよいそうです。ただし、決して無理はせず、暑い時間や場所での運動は避けてくださいね！</w:t>
      </w:r>
      <w:r>
        <w:rPr>
          <w:rFonts w:ascii="Meiryo UI" w:hAnsi="Meiryo UI" w:cs="Meiryo UI"/>
          <w:sz w:val="18"/>
          <w:lang w:val="ja-JP"/>
        </w:rPr>
        <w:br/>
      </w:r>
      <w:r w:rsidRPr="001A59B1">
        <w:rPr>
          <w:rFonts w:ascii="Meiryo UI" w:hAnsi="Meiryo UI" w:cs="Meiryo UI" w:hint="eastAsia"/>
          <w:sz w:val="18"/>
          <w:lang w:val="ja-JP"/>
        </w:rPr>
        <w:t>外回りや出張は時間を調整して、無理のない予定を組みましょう。喉の渇きを感じる前に水分補給をこまめに行い、汗をたくさんかいた場合は塩分の補給も必要です。</w:t>
      </w:r>
    </w:p>
    <w:p w:rsidR="008C7802" w:rsidRPr="0068321E" w:rsidRDefault="008C7802" w:rsidP="008C7802">
      <w:pPr>
        <w:pStyle w:val="ac"/>
        <w:rPr>
          <w:rFonts w:ascii="Meiryo UI" w:hAnsi="Meiryo UI" w:cs="Meiryo UI"/>
          <w:i w:val="0"/>
          <w:sz w:val="26"/>
          <w:szCs w:val="26"/>
        </w:rPr>
      </w:pPr>
      <w:r w:rsidRPr="001A59B1">
        <w:rPr>
          <w:rFonts w:ascii="Meiryo UI" w:hAnsi="Meiryo UI" w:cs="Meiryo UI" w:hint="eastAsia"/>
          <w:i w:val="0"/>
          <w:sz w:val="26"/>
          <w:szCs w:val="26"/>
          <w:lang w:val="ja-JP"/>
        </w:rPr>
        <w:t>はやめの対策で夏本番に備えましょう！</w:t>
      </w:r>
    </w:p>
    <w:p w:rsidR="008C7802" w:rsidRPr="00B54AD4" w:rsidRDefault="008C7802" w:rsidP="008C7802">
      <w:pPr>
        <w:rPr>
          <w:rFonts w:ascii="Meiryo UI" w:hAnsi="Meiryo UI" w:cs="Meiryo UI"/>
          <w:noProof/>
          <w:sz w:val="18"/>
        </w:rPr>
      </w:pPr>
    </w:p>
    <w:p w:rsidR="008C7802" w:rsidRPr="00B54AD4" w:rsidRDefault="008C7802" w:rsidP="008C7802">
      <w:pPr>
        <w:pStyle w:val="1"/>
        <w:rPr>
          <w:rFonts w:ascii="Meiryo UI" w:hAnsi="Meiryo UI" w:cs="Meiryo UI"/>
        </w:rPr>
      </w:pPr>
      <w:r w:rsidRPr="00B54AD4">
        <w:rPr>
          <w:rFonts w:ascii="Meiryo UI" w:hAnsi="Meiryo UI" w:cs="Meiryo UI"/>
          <w:noProof/>
        </w:rPr>
        <w:lastRenderedPageBreak/>
        <mc:AlternateContent>
          <mc:Choice Requires="wps">
            <w:drawing>
              <wp:anchor distT="182880" distB="182880" distL="274320" distR="274320" simplePos="0" relativeHeight="251666432" behindDoc="0" locked="0" layoutInCell="1" allowOverlap="0" wp14:anchorId="36486802" wp14:editId="12CAE61A">
                <wp:simplePos x="0" y="0"/>
                <wp:positionH relativeFrom="margin">
                  <wp:align>left</wp:align>
                </wp:positionH>
                <wp:positionV relativeFrom="margin">
                  <wp:posOffset>1905</wp:posOffset>
                </wp:positionV>
                <wp:extent cx="2240280" cy="5010150"/>
                <wp:effectExtent l="0" t="0" r="7620" b="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280" cy="501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802" w:rsidRPr="00B54AD4" w:rsidRDefault="008C7802" w:rsidP="008C7802">
                            <w:pPr>
                              <w:pStyle w:val="ae"/>
                              <w:rPr>
                                <w:rFonts w:ascii="Meiryo UI" w:eastAsia="Meiryo UI" w:hAnsi="Meiryo UI" w:cs="Meiryo UI"/>
                              </w:rPr>
                            </w:pPr>
                            <w:bookmarkStart w:id="0" w:name="_GoBack"/>
                            <w:r w:rsidRPr="00B54AD4">
                              <w:rPr>
                                <w:rFonts w:ascii="Meiryo UI" w:eastAsia="Meiryo UI" w:hAnsi="Meiryo UI" w:cs="Meiryo UI"/>
                                <w:noProof/>
                              </w:rPr>
                              <w:drawing>
                                <wp:inline distT="0" distB="0" distL="0" distR="0" wp14:anchorId="06AE33F9" wp14:editId="640C8A2E">
                                  <wp:extent cx="2280062" cy="3192087"/>
                                  <wp:effectExtent l="0" t="0" r="6350" b="889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図 1" descr="C:\Users\Steph\Dropbox\7-27 specs\newsletter\front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8301" cy="32036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7802" w:rsidRPr="00B54AD4" w:rsidRDefault="00F62527" w:rsidP="008C7802">
                            <w:pPr>
                              <w:pStyle w:val="ab"/>
                              <w:rPr>
                                <w:rFonts w:ascii="Meiryo UI" w:hAnsi="Meiryo UI" w:cs="Meiryo UI"/>
                              </w:rPr>
                            </w:pPr>
                            <w:r w:rsidRPr="00F62527">
                              <w:rPr>
                                <w:rFonts w:ascii="Meiryo UI" w:hAnsi="Meiryo UI" w:cs="Meiryo UI" w:hint="eastAsia"/>
                              </w:rPr>
                              <w:t>電源オプションの設定を見直しましょう。</w:t>
                            </w:r>
                          </w:p>
                          <w:p w:rsidR="008C7802" w:rsidRPr="00B54AD4" w:rsidRDefault="008C7802" w:rsidP="008C7802">
                            <w:pPr>
                              <w:pStyle w:val="af1"/>
                              <w:rPr>
                                <w:rFonts w:ascii="Meiryo UI" w:hAnsi="Meiryo UI" w:cs="Meiryo UI"/>
                              </w:rPr>
                            </w:pPr>
                            <w:r w:rsidRPr="00B54AD4">
                              <w:rPr>
                                <w:rFonts w:ascii="Meiryo UI" w:hAnsi="Meiryo UI" w:cs="Meiryo UI"/>
                                <w:lang w:val="ja-JP"/>
                              </w:rPr>
                              <w:t>お問い合わせ先</w:t>
                            </w:r>
                          </w:p>
                          <w:p w:rsidR="008C7802" w:rsidRDefault="00C24BE7" w:rsidP="008C7802">
                            <w:pPr>
                              <w:pStyle w:val="af"/>
                              <w:rPr>
                                <w:rStyle w:val="af0"/>
                                <w:rFonts w:ascii="Meiryo UI" w:hAnsi="Meiryo UI" w:cs="Meiryo UI"/>
                              </w:rPr>
                            </w:pPr>
                            <w:sdt>
                              <w:sdtPr>
                                <w:rPr>
                                  <w:rStyle w:val="af0"/>
                                  <w:rFonts w:ascii="Meiryo UI" w:hAnsi="Meiryo UI" w:cs="Meiryo UI"/>
                                </w:rPr>
                                <w:alias w:val="会社"/>
                                <w:tag w:val=""/>
                                <w:id w:val="-903836002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15:appearance w15:val="hidden"/>
                                <w:text/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r w:rsidR="008C7802">
                                  <w:rPr>
                                    <w:rStyle w:val="af0"/>
                                    <w:rFonts w:ascii="Meiryo UI" w:hAnsi="Meiryo UI" w:cs="Meiryo UI" w:hint="eastAsia"/>
                                  </w:rPr>
                                  <w:t>株式会社</w:t>
                                </w:r>
                                <w:r w:rsidR="008C7802">
                                  <w:rPr>
                                    <w:rStyle w:val="af0"/>
                                    <w:rFonts w:ascii="Meiryo UI" w:hAnsi="Meiryo UI" w:cs="Meiryo UI"/>
                                  </w:rPr>
                                  <w:t>プラシェア広報部</w:t>
                                </w:r>
                              </w:sdtContent>
                            </w:sdt>
                          </w:p>
                          <w:p w:rsidR="008C7802" w:rsidRPr="00B54AD4" w:rsidRDefault="008C7802" w:rsidP="008C7802">
                            <w:pPr>
                              <w:pStyle w:val="af"/>
                              <w:rPr>
                                <w:rFonts w:ascii="Meiryo UI" w:hAnsi="Meiryo UI" w:cs="Meiryo UI"/>
                              </w:rPr>
                            </w:pPr>
                            <w:r w:rsidRPr="008C7802">
                              <w:rPr>
                                <w:rFonts w:ascii="Meiryo UI" w:hAnsi="Meiryo UI" w:cs="Meiryo UI" w:hint="eastAsia"/>
                              </w:rPr>
                              <w:t>〒</w:t>
                            </w:r>
                            <w:r w:rsidRPr="008C7802">
                              <w:rPr>
                                <w:rFonts w:ascii="Meiryo UI" w:hAnsi="Meiryo UI" w:cs="Meiryo UI" w:hint="eastAsia"/>
                              </w:rPr>
                              <w:t>132-0033</w:t>
                            </w:r>
                            <w:r>
                              <w:rPr>
                                <w:rFonts w:ascii="Meiryo UI" w:hAnsi="Meiryo UI" w:cs="Meiryo UI"/>
                              </w:rPr>
                              <w:br/>
                            </w:r>
                            <w:r w:rsidRPr="008C7802">
                              <w:rPr>
                                <w:rFonts w:ascii="Meiryo UI" w:hAnsi="Meiryo UI" w:cs="Meiryo UI" w:hint="eastAsia"/>
                              </w:rPr>
                              <w:t>東京都江戸川区東小松川</w:t>
                            </w:r>
                            <w:r w:rsidRPr="008C7802">
                              <w:rPr>
                                <w:rFonts w:ascii="Meiryo UI" w:hAnsi="Meiryo UI" w:cs="Meiryo UI" w:hint="eastAsia"/>
                              </w:rPr>
                              <w:t>X-X-X</w:t>
                            </w:r>
                          </w:p>
                          <w:p w:rsidR="008C7802" w:rsidRPr="00B54AD4" w:rsidRDefault="008C7802" w:rsidP="008C7802">
                            <w:pPr>
                              <w:pStyle w:val="af"/>
                              <w:rPr>
                                <w:rFonts w:ascii="Meiryo UI" w:hAnsi="Meiryo UI" w:cs="Meiryo UI"/>
                              </w:rPr>
                            </w:pP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電話：</w:t>
                            </w: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03-9517-XXXX</w:t>
                            </w:r>
                          </w:p>
                          <w:p w:rsidR="008C7802" w:rsidRPr="00B54AD4" w:rsidRDefault="008C7802" w:rsidP="008C7802">
                            <w:pPr>
                              <w:pStyle w:val="af"/>
                              <w:rPr>
                                <w:rFonts w:ascii="Meiryo UI" w:hAnsi="Meiryo UI" w:cs="Meiryo UI"/>
                              </w:rPr>
                            </w:pP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メール：</w:t>
                            </w: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news@prashare.xx.xx</w:t>
                            </w:r>
                          </w:p>
                          <w:p w:rsidR="008C7802" w:rsidRPr="00B54AD4" w:rsidRDefault="008C7802" w:rsidP="008C7802">
                            <w:pPr>
                              <w:pStyle w:val="af"/>
                              <w:rPr>
                                <w:rFonts w:ascii="Meiryo UI" w:hAnsi="Meiryo UI" w:cs="Meiryo UI"/>
                              </w:rPr>
                            </w:pP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URL</w:t>
                            </w: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：</w:t>
                            </w: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http://www.prashare.xx.xx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86802" id="テキスト ボックス 4" o:spid="_x0000_s1027" type="#_x0000_t202" style="position:absolute;margin-left:0;margin-top:.15pt;width:176.4pt;height:394.5pt;z-index:251666432;visibility:visible;mso-wrap-style:square;mso-width-percent:0;mso-height-percent:0;mso-wrap-distance-left:21.6pt;mso-wrap-distance-top:14.4pt;mso-wrap-distance-right:21.6pt;mso-wrap-distance-bottom:14.4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" o:allowoverlap="f" filled="f" stroked="f" strokeweight=".5pt">
                <v:textbox inset="0,0,0,0">
                  <w:txbxContent>
                    <w:p w:rsidR="008C7802" w:rsidRPr="00B54AD4" w:rsidRDefault="008C7802" w:rsidP="008C7802">
                      <w:pPr>
                        <w:pStyle w:val="ae"/>
                        <w:rPr>
                          <w:rFonts w:ascii="Meiryo UI" w:eastAsia="Meiryo UI" w:hAnsi="Meiryo UI" w:cs="Meiryo UI"/>
                        </w:rPr>
                      </w:pPr>
                      <w:bookmarkStart w:id="1" w:name="_GoBack"/>
                      <w:r w:rsidRPr="00B54AD4">
                        <w:rPr>
                          <w:rFonts w:ascii="Meiryo UI" w:eastAsia="Meiryo UI" w:hAnsi="Meiryo UI" w:cs="Meiryo UI"/>
                          <w:noProof/>
                        </w:rPr>
                        <w:drawing>
                          <wp:inline distT="0" distB="0" distL="0" distR="0" wp14:anchorId="06AE33F9" wp14:editId="640C8A2E">
                            <wp:extent cx="2280062" cy="3192087"/>
                            <wp:effectExtent l="0" t="0" r="6350" b="889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図 1" descr="C:\Users\Steph\Dropbox\7-27 specs\newsletter\fron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8301" cy="32036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7802" w:rsidRPr="00B54AD4" w:rsidRDefault="00F62527" w:rsidP="008C7802">
                      <w:pPr>
                        <w:pStyle w:val="ab"/>
                        <w:rPr>
                          <w:rFonts w:ascii="Meiryo UI" w:hAnsi="Meiryo UI" w:cs="Meiryo UI"/>
                        </w:rPr>
                      </w:pPr>
                      <w:r w:rsidRPr="00F62527">
                        <w:rPr>
                          <w:rFonts w:ascii="Meiryo UI" w:hAnsi="Meiryo UI" w:cs="Meiryo UI" w:hint="eastAsia"/>
                        </w:rPr>
                        <w:t>電源オプションの設定を見直しましょう。</w:t>
                      </w:r>
                    </w:p>
                    <w:p w:rsidR="008C7802" w:rsidRPr="00B54AD4" w:rsidRDefault="008C7802" w:rsidP="008C7802">
                      <w:pPr>
                        <w:pStyle w:val="af1"/>
                        <w:rPr>
                          <w:rFonts w:ascii="Meiryo UI" w:hAnsi="Meiryo UI" w:cs="Meiryo UI"/>
                        </w:rPr>
                      </w:pPr>
                      <w:r w:rsidRPr="00B54AD4">
                        <w:rPr>
                          <w:rFonts w:ascii="Meiryo UI" w:hAnsi="Meiryo UI" w:cs="Meiryo UI"/>
                          <w:lang w:val="ja-JP"/>
                        </w:rPr>
                        <w:t>お問い合わせ先</w:t>
                      </w:r>
                    </w:p>
                    <w:p w:rsidR="008C7802" w:rsidRDefault="00C24BE7" w:rsidP="008C7802">
                      <w:pPr>
                        <w:pStyle w:val="af"/>
                        <w:rPr>
                          <w:rStyle w:val="af0"/>
                          <w:rFonts w:ascii="Meiryo UI" w:hAnsi="Meiryo UI" w:cs="Meiryo UI"/>
                        </w:rPr>
                      </w:pPr>
                      <w:sdt>
                        <w:sdtPr>
                          <w:rPr>
                            <w:rStyle w:val="af0"/>
                            <w:rFonts w:ascii="Meiryo UI" w:hAnsi="Meiryo UI" w:cs="Meiryo UI"/>
                          </w:rPr>
                          <w:alias w:val="会社"/>
                          <w:tag w:val=""/>
                          <w:id w:val="-903836002"/>
                          <w:dataBinding w:prefixMappings="xmlns:ns0='http://schemas.openxmlformats.org/officeDocument/2006/extended-properties' " w:xpath="/ns0:Properties[1]/ns0:Company[1]" w:storeItemID="{6668398D-A668-4E3E-A5EB-62B293D839F1}"/>
                          <w15:appearance w15:val="hidden"/>
                          <w:text/>
                        </w:sdtPr>
                        <w:sdtEndPr>
                          <w:rPr>
                            <w:rStyle w:val="af0"/>
                          </w:rPr>
                        </w:sdtEndPr>
                        <w:sdtContent>
                          <w:r w:rsidR="008C7802">
                            <w:rPr>
                              <w:rStyle w:val="af0"/>
                              <w:rFonts w:ascii="Meiryo UI" w:hAnsi="Meiryo UI" w:cs="Meiryo UI" w:hint="eastAsia"/>
                            </w:rPr>
                            <w:t>株式会社</w:t>
                          </w:r>
                          <w:r w:rsidR="008C7802">
                            <w:rPr>
                              <w:rStyle w:val="af0"/>
                              <w:rFonts w:ascii="Meiryo UI" w:hAnsi="Meiryo UI" w:cs="Meiryo UI"/>
                            </w:rPr>
                            <w:t>プラシェア広報部</w:t>
                          </w:r>
                        </w:sdtContent>
                      </w:sdt>
                    </w:p>
                    <w:p w:rsidR="008C7802" w:rsidRPr="00B54AD4" w:rsidRDefault="008C7802" w:rsidP="008C7802">
                      <w:pPr>
                        <w:pStyle w:val="af"/>
                        <w:rPr>
                          <w:rFonts w:ascii="Meiryo UI" w:hAnsi="Meiryo UI" w:cs="Meiryo UI"/>
                        </w:rPr>
                      </w:pPr>
                      <w:r w:rsidRPr="008C7802">
                        <w:rPr>
                          <w:rFonts w:ascii="Meiryo UI" w:hAnsi="Meiryo UI" w:cs="Meiryo UI" w:hint="eastAsia"/>
                        </w:rPr>
                        <w:t>〒</w:t>
                      </w:r>
                      <w:r w:rsidRPr="008C7802">
                        <w:rPr>
                          <w:rFonts w:ascii="Meiryo UI" w:hAnsi="Meiryo UI" w:cs="Meiryo UI" w:hint="eastAsia"/>
                        </w:rPr>
                        <w:t>132-0033</w:t>
                      </w:r>
                      <w:r>
                        <w:rPr>
                          <w:rFonts w:ascii="Meiryo UI" w:hAnsi="Meiryo UI" w:cs="Meiryo UI"/>
                        </w:rPr>
                        <w:br/>
                      </w:r>
                      <w:r w:rsidRPr="008C7802">
                        <w:rPr>
                          <w:rFonts w:ascii="Meiryo UI" w:hAnsi="Meiryo UI" w:cs="Meiryo UI" w:hint="eastAsia"/>
                        </w:rPr>
                        <w:t>東京都江戸川区東小松川</w:t>
                      </w:r>
                      <w:r w:rsidRPr="008C7802">
                        <w:rPr>
                          <w:rFonts w:ascii="Meiryo UI" w:hAnsi="Meiryo UI" w:cs="Meiryo UI" w:hint="eastAsia"/>
                        </w:rPr>
                        <w:t>X-X-X</w:t>
                      </w:r>
                    </w:p>
                    <w:p w:rsidR="008C7802" w:rsidRPr="00B54AD4" w:rsidRDefault="008C7802" w:rsidP="008C7802">
                      <w:pPr>
                        <w:pStyle w:val="af"/>
                        <w:rPr>
                          <w:rFonts w:ascii="Meiryo UI" w:hAnsi="Meiryo UI" w:cs="Meiryo UI"/>
                        </w:rPr>
                      </w:pPr>
                      <w:r w:rsidRPr="00BB7BF7">
                        <w:rPr>
                          <w:rFonts w:ascii="Meiryo UI" w:hAnsi="Meiryo UI" w:cs="Meiryo UI" w:hint="eastAsia"/>
                        </w:rPr>
                        <w:t>電話：</w:t>
                      </w:r>
                      <w:r w:rsidRPr="00BB7BF7">
                        <w:rPr>
                          <w:rFonts w:ascii="Meiryo UI" w:hAnsi="Meiryo UI" w:cs="Meiryo UI" w:hint="eastAsia"/>
                        </w:rPr>
                        <w:t>03-9517-XXXX</w:t>
                      </w:r>
                    </w:p>
                    <w:p w:rsidR="008C7802" w:rsidRPr="00B54AD4" w:rsidRDefault="008C7802" w:rsidP="008C7802">
                      <w:pPr>
                        <w:pStyle w:val="af"/>
                        <w:rPr>
                          <w:rFonts w:ascii="Meiryo UI" w:hAnsi="Meiryo UI" w:cs="Meiryo UI"/>
                        </w:rPr>
                      </w:pPr>
                      <w:r w:rsidRPr="00BB7BF7">
                        <w:rPr>
                          <w:rFonts w:ascii="Meiryo UI" w:hAnsi="Meiryo UI" w:cs="Meiryo UI" w:hint="eastAsia"/>
                        </w:rPr>
                        <w:t>メール：</w:t>
                      </w:r>
                      <w:r w:rsidRPr="00BB7BF7">
                        <w:rPr>
                          <w:rFonts w:ascii="Meiryo UI" w:hAnsi="Meiryo UI" w:cs="Meiryo UI" w:hint="eastAsia"/>
                        </w:rPr>
                        <w:t>news@prashare.xx.xx</w:t>
                      </w:r>
                    </w:p>
                    <w:p w:rsidR="008C7802" w:rsidRPr="00B54AD4" w:rsidRDefault="008C7802" w:rsidP="008C7802">
                      <w:pPr>
                        <w:pStyle w:val="af"/>
                        <w:rPr>
                          <w:rFonts w:ascii="Meiryo UI" w:hAnsi="Meiryo UI" w:cs="Meiryo UI"/>
                        </w:rPr>
                      </w:pPr>
                      <w:r w:rsidRPr="00BB7BF7">
                        <w:rPr>
                          <w:rFonts w:ascii="Meiryo UI" w:hAnsi="Meiryo UI" w:cs="Meiryo UI" w:hint="eastAsia"/>
                        </w:rPr>
                        <w:t>URL</w:t>
                      </w:r>
                      <w:r w:rsidRPr="00BB7BF7">
                        <w:rPr>
                          <w:rFonts w:ascii="Meiryo UI" w:hAnsi="Meiryo UI" w:cs="Meiryo UI" w:hint="eastAsia"/>
                        </w:rPr>
                        <w:t>：</w:t>
                      </w:r>
                      <w:r w:rsidRPr="00BB7BF7">
                        <w:rPr>
                          <w:rFonts w:ascii="Meiryo UI" w:hAnsi="Meiryo UI" w:cs="Meiryo UI" w:hint="eastAsia"/>
                        </w:rPr>
                        <w:t>http://www.prashare.xx.xx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B7BF7">
        <w:rPr>
          <w:rFonts w:ascii="Meiryo UI" w:hAnsi="Meiryo UI" w:cs="Meiryo UI" w:hint="eastAsia"/>
          <w:lang w:val="ja-JP"/>
        </w:rPr>
        <w:t>節電にご協力ください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今夏当社では、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20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％節電を目標としています。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●冷房の温度は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28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℃をめやすに設定してください。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●会議室使用後は、電気、エアコン、プロジェクターの電源を忘れずオフにしてください。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●シュレッダー、コピー機は使用しない間は電源を切りましょう。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●パソコンの電源オプションの設定やモニターの明るさを使用状況にあわせてこまめに調整してください。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●毎週火曜日はノー残業デーです。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6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時には退社してください。</w:t>
      </w:r>
    </w:p>
    <w:p w:rsidR="008C7802" w:rsidRPr="00B54AD4" w:rsidRDefault="008C7802" w:rsidP="008C7802">
      <w:pPr>
        <w:rPr>
          <w:rFonts w:ascii="Meiryo UI" w:hAnsi="Meiryo UI" w:cs="Meiryo UI"/>
          <w:noProof/>
          <w:sz w:val="18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みなさまのご協力をよろしくお願いします。</w:t>
      </w:r>
    </w:p>
    <w:p w:rsidR="008C7802" w:rsidRPr="00B54AD4" w:rsidRDefault="008C7802" w:rsidP="008C7802">
      <w:pPr>
        <w:pStyle w:val="1"/>
        <w:rPr>
          <w:rFonts w:ascii="Meiryo UI" w:hAnsi="Meiryo UI" w:cs="Meiryo UI"/>
        </w:rPr>
      </w:pPr>
      <w:r w:rsidRPr="00BB7BF7">
        <w:rPr>
          <w:rFonts w:ascii="Meiryo UI" w:hAnsi="Meiryo UI" w:cs="Meiryo UI" w:hint="eastAsia"/>
          <w:lang w:val="ja-JP"/>
        </w:rPr>
        <w:t>定期健康診断のお知らせ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本年度の定期健康診断を以下の要領で実施します。各自日程を調整して受診してください。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●実施日：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6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月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10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日（月）、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6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月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20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日（木）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●時間：午前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9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時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30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分から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11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時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30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分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●場所：男性…会議室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107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、女性…会議室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210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●健診項目：問診、身体計測、血圧測定、視力検査、聴力検査、血液検査、尿検査、胸部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X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線撮影、内科診察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※事前に問診票を配布しますので、必要事項を記入して当日持参してください。</w:t>
      </w:r>
    </w:p>
    <w:p w:rsidR="008C7802" w:rsidRPr="00B54AD4" w:rsidRDefault="008C7802" w:rsidP="008C7802">
      <w:pPr>
        <w:rPr>
          <w:rFonts w:ascii="Meiryo UI" w:hAnsi="Meiryo UI" w:cs="Meiryo UI"/>
          <w:noProof/>
          <w:sz w:val="18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上記日程で受診できない方は、指定医療機関での個別健診となりますので、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6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月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3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日（月）までに総務部：只野さん（内線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1030</w:t>
      </w:r>
      <w:r w:rsidRPr="00BB7BF7">
        <w:rPr>
          <w:rFonts w:ascii="Meiryo UI" w:hAnsi="Meiryo UI" w:cs="Meiryo UI" w:hint="eastAsia"/>
          <w:noProof/>
          <w:sz w:val="18"/>
          <w:lang w:val="ja-JP"/>
        </w:rPr>
        <w:t>）まで連絡してください。</w:t>
      </w:r>
    </w:p>
    <w:sectPr w:rsidR="008C7802" w:rsidRPr="00B54AD4">
      <w:pgSz w:w="12240" w:h="15840"/>
      <w:pgMar w:top="79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BE7" w:rsidRDefault="00C24BE7" w:rsidP="00B54AD4">
      <w:pPr>
        <w:spacing w:after="0" w:line="240" w:lineRule="auto"/>
      </w:pPr>
      <w:r>
        <w:separator/>
      </w:r>
    </w:p>
  </w:endnote>
  <w:endnote w:type="continuationSeparator" w:id="0">
    <w:p w:rsidR="00C24BE7" w:rsidRDefault="00C24BE7" w:rsidP="00B54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BE7" w:rsidRDefault="00C24BE7" w:rsidP="00B54AD4">
      <w:pPr>
        <w:spacing w:after="0" w:line="240" w:lineRule="auto"/>
      </w:pPr>
      <w:r>
        <w:separator/>
      </w:r>
    </w:p>
  </w:footnote>
  <w:footnote w:type="continuationSeparator" w:id="0">
    <w:p w:rsidR="00C24BE7" w:rsidRDefault="00C24BE7" w:rsidP="00B54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802"/>
    <w:rsid w:val="00107083"/>
    <w:rsid w:val="00153E81"/>
    <w:rsid w:val="00187F58"/>
    <w:rsid w:val="0045023A"/>
    <w:rsid w:val="004C4A9D"/>
    <w:rsid w:val="0068321E"/>
    <w:rsid w:val="007F07AA"/>
    <w:rsid w:val="008C7802"/>
    <w:rsid w:val="00A424E8"/>
    <w:rsid w:val="00A72702"/>
    <w:rsid w:val="00A75C07"/>
    <w:rsid w:val="00B54AD4"/>
    <w:rsid w:val="00BD2632"/>
    <w:rsid w:val="00C24BE7"/>
    <w:rsid w:val="00C349DA"/>
    <w:rsid w:val="00C769AB"/>
    <w:rsid w:val="00D8343E"/>
    <w:rsid w:val="00F6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DFBAFE-3D37-4CBB-8ED0-78EC9B61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9DA"/>
  </w:style>
  <w:style w:type="paragraph" w:styleId="1">
    <w:name w:val="heading 1"/>
    <w:basedOn w:val="a"/>
    <w:next w:val="a"/>
    <w:link w:val="10"/>
    <w:uiPriority w:val="9"/>
    <w:qFormat/>
    <w:rsid w:val="00C349DA"/>
    <w:pPr>
      <w:pBdr>
        <w:top w:val="single" w:sz="24" w:space="0" w:color="3494BA" w:themeColor="accent1"/>
        <w:left w:val="single" w:sz="24" w:space="0" w:color="3494BA" w:themeColor="accent1"/>
        <w:bottom w:val="single" w:sz="24" w:space="0" w:color="3494BA" w:themeColor="accent1"/>
        <w:right w:val="single" w:sz="24" w:space="0" w:color="3494BA" w:themeColor="accent1"/>
      </w:pBdr>
      <w:shd w:val="clear" w:color="auto" w:fill="3494BA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C349DA"/>
    <w:pPr>
      <w:pBdr>
        <w:top w:val="single" w:sz="24" w:space="0" w:color="D4EAF3" w:themeColor="accent1" w:themeTint="33"/>
        <w:left w:val="single" w:sz="24" w:space="0" w:color="D4EAF3" w:themeColor="accent1" w:themeTint="33"/>
        <w:bottom w:val="single" w:sz="24" w:space="0" w:color="D4EAF3" w:themeColor="accent1" w:themeTint="33"/>
        <w:right w:val="single" w:sz="24" w:space="0" w:color="D4EAF3" w:themeColor="accent1" w:themeTint="33"/>
      </w:pBdr>
      <w:shd w:val="clear" w:color="auto" w:fill="D4EA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C349DA"/>
    <w:pPr>
      <w:pBdr>
        <w:top w:val="single" w:sz="6" w:space="2" w:color="3494BA" w:themeColor="accent1"/>
      </w:pBdr>
      <w:spacing w:before="300" w:after="0"/>
      <w:outlineLvl w:val="2"/>
    </w:pPr>
    <w:rPr>
      <w:caps/>
      <w:color w:val="1A495C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49DA"/>
    <w:pPr>
      <w:pBdr>
        <w:top w:val="dotted" w:sz="6" w:space="2" w:color="3494BA" w:themeColor="accent1"/>
      </w:pBdr>
      <w:spacing w:before="200" w:after="0"/>
      <w:outlineLvl w:val="3"/>
    </w:pPr>
    <w:rPr>
      <w:caps/>
      <w:color w:val="276E8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49DA"/>
    <w:pPr>
      <w:pBdr>
        <w:bottom w:val="single" w:sz="6" w:space="1" w:color="3494BA" w:themeColor="accent1"/>
      </w:pBdr>
      <w:spacing w:before="200" w:after="0"/>
      <w:outlineLvl w:val="4"/>
    </w:pPr>
    <w:rPr>
      <w:caps/>
      <w:color w:val="276E8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49DA"/>
    <w:pPr>
      <w:pBdr>
        <w:bottom w:val="dotted" w:sz="6" w:space="1" w:color="3494BA" w:themeColor="accent1"/>
      </w:pBdr>
      <w:spacing w:before="200" w:after="0"/>
      <w:outlineLvl w:val="5"/>
    </w:pPr>
    <w:rPr>
      <w:caps/>
      <w:color w:val="276E8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49DA"/>
    <w:pPr>
      <w:spacing w:before="200" w:after="0"/>
      <w:outlineLvl w:val="6"/>
    </w:pPr>
    <w:rPr>
      <w:caps/>
      <w:color w:val="276E8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49D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49D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4">
    <w:name w:val="タイトル"/>
    <w:basedOn w:val="a"/>
    <w:link w:val="a5"/>
    <w:uiPriority w:val="1"/>
    <w:rsid w:val="0068321E"/>
    <w:pPr>
      <w:spacing w:after="0" w:line="180" w:lineRule="auto"/>
      <w:contextualSpacing/>
    </w:pPr>
    <w:rPr>
      <w:rFonts w:asciiTheme="majorHAnsi" w:hAnsiTheme="majorHAnsi" w:cstheme="majorBidi"/>
      <w:b/>
      <w:bCs/>
      <w:caps/>
      <w:kern w:val="28"/>
      <w:sz w:val="72"/>
    </w:rPr>
  </w:style>
  <w:style w:type="character" w:customStyle="1" w:styleId="a5">
    <w:name w:val="タイトルの文字"/>
    <w:basedOn w:val="a0"/>
    <w:link w:val="a4"/>
    <w:uiPriority w:val="1"/>
    <w:rsid w:val="0068321E"/>
    <w:rPr>
      <w:rFonts w:asciiTheme="majorHAnsi" w:eastAsia="Meiryo UI" w:hAnsiTheme="majorHAnsi" w:cstheme="majorBidi"/>
      <w:b/>
      <w:bCs/>
      <w:caps/>
      <w:kern w:val="28"/>
      <w:sz w:val="72"/>
    </w:rPr>
  </w:style>
  <w:style w:type="paragraph" w:customStyle="1" w:styleId="a6">
    <w:name w:val="サブタイトル"/>
    <w:basedOn w:val="a"/>
    <w:next w:val="a"/>
    <w:link w:val="a7"/>
    <w:uiPriority w:val="2"/>
    <w:rsid w:val="00B54AD4"/>
    <w:pPr>
      <w:numPr>
        <w:ilvl w:val="1"/>
      </w:numPr>
      <w:spacing w:before="240" w:after="600" w:line="240" w:lineRule="auto"/>
    </w:pPr>
    <w:rPr>
      <w:rFonts w:asciiTheme="majorHAnsi" w:hAnsiTheme="majorHAnsi" w:cstheme="majorBidi"/>
      <w:color w:val="5A5A5A" w:themeColor="text1" w:themeTint="A5"/>
      <w:sz w:val="24"/>
    </w:rPr>
  </w:style>
  <w:style w:type="character" w:customStyle="1" w:styleId="a7">
    <w:name w:val="サブタイトル文字"/>
    <w:basedOn w:val="a0"/>
    <w:link w:val="a6"/>
    <w:uiPriority w:val="2"/>
    <w:rsid w:val="00B54AD4"/>
    <w:rPr>
      <w:rFonts w:asciiTheme="majorHAnsi" w:eastAsia="Meiryo UI" w:hAnsiTheme="majorHAnsi" w:cstheme="majorBidi"/>
      <w:color w:val="5A5A5A" w:themeColor="text1" w:themeTint="A5"/>
      <w:sz w:val="24"/>
    </w:rPr>
  </w:style>
  <w:style w:type="table" w:styleId="a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見出し 1 (文字)"/>
    <w:basedOn w:val="a0"/>
    <w:link w:val="1"/>
    <w:uiPriority w:val="9"/>
    <w:rsid w:val="00C349DA"/>
    <w:rPr>
      <w:caps/>
      <w:color w:val="FFFFFF" w:themeColor="background1"/>
      <w:spacing w:val="15"/>
      <w:sz w:val="22"/>
      <w:szCs w:val="22"/>
      <w:shd w:val="clear" w:color="auto" w:fill="3494BA" w:themeFill="accent1"/>
    </w:rPr>
  </w:style>
  <w:style w:type="paragraph" w:customStyle="1" w:styleId="a9">
    <w:name w:val="ブロック見出し"/>
    <w:basedOn w:val="a"/>
    <w:next w:val="aa"/>
    <w:uiPriority w:val="3"/>
    <w:rsid w:val="00B54AD4"/>
    <w:pPr>
      <w:spacing w:after="180" w:line="216" w:lineRule="auto"/>
      <w:ind w:left="288" w:right="288"/>
    </w:pPr>
    <w:rPr>
      <w:rFonts w:asciiTheme="majorHAnsi" w:hAnsiTheme="majorHAnsi" w:cstheme="majorBidi"/>
      <w:b/>
      <w:bCs/>
      <w:caps/>
      <w:color w:val="FFFFFF" w:themeColor="background1"/>
      <w:sz w:val="28"/>
    </w:rPr>
  </w:style>
  <w:style w:type="paragraph" w:customStyle="1" w:styleId="ab">
    <w:name w:val="キャプション"/>
    <w:basedOn w:val="a"/>
    <w:next w:val="a"/>
    <w:uiPriority w:val="3"/>
    <w:unhideWhenUsed/>
    <w:pPr>
      <w:spacing w:before="120" w:after="0" w:line="240" w:lineRule="auto"/>
    </w:pPr>
    <w:rPr>
      <w:i/>
      <w:iCs/>
      <w:color w:val="595959" w:themeColor="text1" w:themeTint="A6"/>
      <w:sz w:val="14"/>
    </w:rPr>
  </w:style>
  <w:style w:type="paragraph" w:customStyle="1" w:styleId="aa">
    <w:name w:val="ブロック テキスト"/>
    <w:basedOn w:val="a"/>
    <w:uiPriority w:val="3"/>
    <w:unhideWhenUsed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20">
    <w:name w:val="見出し 2 (文字)"/>
    <w:basedOn w:val="a0"/>
    <w:link w:val="2"/>
    <w:uiPriority w:val="9"/>
    <w:rsid w:val="00C349DA"/>
    <w:rPr>
      <w:caps/>
      <w:spacing w:val="15"/>
      <w:shd w:val="clear" w:color="auto" w:fill="D4EAF3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C349DA"/>
    <w:rPr>
      <w:caps/>
      <w:color w:val="1A495C" w:themeColor="accent1" w:themeShade="7F"/>
      <w:spacing w:val="15"/>
    </w:rPr>
  </w:style>
  <w:style w:type="paragraph" w:customStyle="1" w:styleId="ac">
    <w:name w:val="引用"/>
    <w:basedOn w:val="a"/>
    <w:next w:val="a"/>
    <w:link w:val="ad"/>
    <w:uiPriority w:val="3"/>
    <w:pPr>
      <w:pBdr>
        <w:top w:val="single" w:sz="6" w:space="4" w:color="3494BA" w:themeColor="accent1"/>
        <w:bottom w:val="single" w:sz="6" w:space="4" w:color="3494BA" w:themeColor="accent1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ad">
    <w:name w:val="引用文字"/>
    <w:basedOn w:val="a0"/>
    <w:link w:val="ac"/>
    <w:uiPriority w:val="3"/>
    <w:rPr>
      <w:i/>
      <w:iCs/>
      <w:color w:val="404040" w:themeColor="text1" w:themeTint="BF"/>
      <w:sz w:val="28"/>
    </w:rPr>
  </w:style>
  <w:style w:type="character" w:customStyle="1" w:styleId="40">
    <w:name w:val="見出し 4 (文字)"/>
    <w:basedOn w:val="a0"/>
    <w:link w:val="4"/>
    <w:uiPriority w:val="9"/>
    <w:semiHidden/>
    <w:rsid w:val="00C349DA"/>
    <w:rPr>
      <w:caps/>
      <w:color w:val="276E8B" w:themeColor="accent1" w:themeShade="BF"/>
      <w:spacing w:val="10"/>
    </w:rPr>
  </w:style>
  <w:style w:type="paragraph" w:customStyle="1" w:styleId="ae">
    <w:name w:val="間隔なし"/>
    <w:uiPriority w:val="99"/>
    <w:pPr>
      <w:spacing w:after="0" w:line="240" w:lineRule="auto"/>
    </w:pPr>
  </w:style>
  <w:style w:type="paragraph" w:customStyle="1" w:styleId="af">
    <w:name w:val="連絡先"/>
    <w:basedOn w:val="a"/>
    <w:uiPriority w:val="4"/>
    <w:pPr>
      <w:spacing w:after="0"/>
    </w:pPr>
  </w:style>
  <w:style w:type="character" w:customStyle="1" w:styleId="af0">
    <w:name w:val="強調"/>
    <w:basedOn w:val="a0"/>
    <w:uiPriority w:val="22"/>
    <w:unhideWhenUsed/>
    <w:rPr>
      <w:b/>
      <w:bCs/>
      <w:color w:val="5A5A5A" w:themeColor="text1" w:themeTint="A5"/>
    </w:rPr>
  </w:style>
  <w:style w:type="paragraph" w:customStyle="1" w:styleId="af1">
    <w:name w:val="連絡先の見出し"/>
    <w:basedOn w:val="a"/>
    <w:uiPriority w:val="4"/>
    <w:rsid w:val="00B54AD4"/>
    <w:pPr>
      <w:spacing w:before="320" w:line="240" w:lineRule="auto"/>
    </w:pPr>
    <w:rPr>
      <w:rFonts w:asciiTheme="majorHAnsi" w:hAnsiTheme="majorHAnsi" w:cstheme="majorBidi"/>
      <w:color w:val="3494BA" w:themeColor="accent1"/>
      <w:sz w:val="24"/>
    </w:rPr>
  </w:style>
  <w:style w:type="paragraph" w:customStyle="1" w:styleId="af2">
    <w:name w:val="組織"/>
    <w:basedOn w:val="a"/>
    <w:uiPriority w:val="3"/>
    <w:rsid w:val="00B54AD4"/>
    <w:pPr>
      <w:spacing w:after="0"/>
    </w:pPr>
    <w:rPr>
      <w:rFonts w:asciiTheme="majorHAnsi" w:hAnsiTheme="majorHAnsi" w:cstheme="majorBidi"/>
      <w:b/>
      <w:bCs/>
      <w:caps/>
      <w:color w:val="3494BA" w:themeColor="accent1"/>
      <w:sz w:val="22"/>
    </w:rPr>
  </w:style>
  <w:style w:type="paragraph" w:customStyle="1" w:styleId="af3">
    <w:name w:val="吹き出しテキスト"/>
    <w:basedOn w:val="a"/>
    <w:link w:val="af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af4">
    <w:name w:val="吹き出しテキストの文字"/>
    <w:basedOn w:val="a0"/>
    <w:link w:val="af3"/>
    <w:uiPriority w:val="99"/>
    <w:semiHidden/>
    <w:rPr>
      <w:rFonts w:ascii="Segoe UI" w:hAnsi="Segoe UI" w:cs="Segoe UI"/>
      <w:sz w:val="18"/>
    </w:rPr>
  </w:style>
  <w:style w:type="paragraph" w:styleId="af5">
    <w:name w:val="header"/>
    <w:basedOn w:val="a"/>
    <w:link w:val="af6"/>
    <w:uiPriority w:val="99"/>
    <w:unhideWhenUsed/>
    <w:rsid w:val="00B54AD4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B54AD4"/>
  </w:style>
  <w:style w:type="paragraph" w:styleId="af7">
    <w:name w:val="footer"/>
    <w:basedOn w:val="a"/>
    <w:link w:val="af8"/>
    <w:uiPriority w:val="99"/>
    <w:unhideWhenUsed/>
    <w:rsid w:val="00B54AD4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B54AD4"/>
  </w:style>
  <w:style w:type="character" w:customStyle="1" w:styleId="50">
    <w:name w:val="見出し 5 (文字)"/>
    <w:basedOn w:val="a0"/>
    <w:link w:val="5"/>
    <w:uiPriority w:val="9"/>
    <w:semiHidden/>
    <w:rsid w:val="00C349DA"/>
    <w:rPr>
      <w:caps/>
      <w:color w:val="276E8B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C349DA"/>
    <w:rPr>
      <w:caps/>
      <w:color w:val="276E8B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C349DA"/>
    <w:rPr>
      <w:caps/>
      <w:color w:val="276E8B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C349DA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C349DA"/>
    <w:rPr>
      <w:i/>
      <w:iCs/>
      <w:caps/>
      <w:spacing w:val="10"/>
      <w:sz w:val="18"/>
      <w:szCs w:val="18"/>
    </w:rPr>
  </w:style>
  <w:style w:type="paragraph" w:styleId="af9">
    <w:name w:val="caption"/>
    <w:basedOn w:val="a"/>
    <w:next w:val="a"/>
    <w:uiPriority w:val="35"/>
    <w:semiHidden/>
    <w:unhideWhenUsed/>
    <w:qFormat/>
    <w:rsid w:val="00C349DA"/>
    <w:rPr>
      <w:b/>
      <w:bCs/>
      <w:color w:val="276E8B" w:themeColor="accent1" w:themeShade="BF"/>
      <w:sz w:val="16"/>
      <w:szCs w:val="16"/>
    </w:rPr>
  </w:style>
  <w:style w:type="paragraph" w:styleId="afa">
    <w:name w:val="Title"/>
    <w:basedOn w:val="a"/>
    <w:next w:val="a"/>
    <w:link w:val="afb"/>
    <w:uiPriority w:val="10"/>
    <w:qFormat/>
    <w:rsid w:val="00C349DA"/>
    <w:pPr>
      <w:spacing w:before="0" w:after="0"/>
    </w:pPr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character" w:customStyle="1" w:styleId="afb">
    <w:name w:val="表題 (文字)"/>
    <w:basedOn w:val="a0"/>
    <w:link w:val="afa"/>
    <w:uiPriority w:val="10"/>
    <w:rsid w:val="00C349DA"/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paragraph" w:styleId="afc">
    <w:name w:val="Subtitle"/>
    <w:basedOn w:val="a"/>
    <w:next w:val="a"/>
    <w:link w:val="afd"/>
    <w:uiPriority w:val="11"/>
    <w:qFormat/>
    <w:rsid w:val="00C349D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fd">
    <w:name w:val="副題 (文字)"/>
    <w:basedOn w:val="a0"/>
    <w:link w:val="afc"/>
    <w:uiPriority w:val="11"/>
    <w:rsid w:val="00C349DA"/>
    <w:rPr>
      <w:caps/>
      <w:color w:val="595959" w:themeColor="text1" w:themeTint="A6"/>
      <w:spacing w:val="10"/>
      <w:sz w:val="21"/>
      <w:szCs w:val="21"/>
    </w:rPr>
  </w:style>
  <w:style w:type="character" w:styleId="afe">
    <w:name w:val="Strong"/>
    <w:uiPriority w:val="22"/>
    <w:qFormat/>
    <w:rsid w:val="00C349DA"/>
    <w:rPr>
      <w:b/>
      <w:bCs/>
    </w:rPr>
  </w:style>
  <w:style w:type="character" w:styleId="aff">
    <w:name w:val="Emphasis"/>
    <w:uiPriority w:val="20"/>
    <w:qFormat/>
    <w:rsid w:val="00C349DA"/>
    <w:rPr>
      <w:caps/>
      <w:color w:val="1A495C" w:themeColor="accent1" w:themeShade="7F"/>
      <w:spacing w:val="5"/>
    </w:rPr>
  </w:style>
  <w:style w:type="paragraph" w:styleId="aff0">
    <w:name w:val="No Spacing"/>
    <w:uiPriority w:val="1"/>
    <w:qFormat/>
    <w:rsid w:val="00C349DA"/>
    <w:pPr>
      <w:spacing w:after="0" w:line="240" w:lineRule="auto"/>
    </w:pPr>
  </w:style>
  <w:style w:type="paragraph" w:styleId="aff1">
    <w:name w:val="Quote"/>
    <w:basedOn w:val="a"/>
    <w:next w:val="a"/>
    <w:link w:val="aff2"/>
    <w:uiPriority w:val="29"/>
    <w:qFormat/>
    <w:rsid w:val="00C349DA"/>
    <w:rPr>
      <w:i/>
      <w:iCs/>
      <w:sz w:val="24"/>
      <w:szCs w:val="24"/>
    </w:rPr>
  </w:style>
  <w:style w:type="character" w:customStyle="1" w:styleId="aff2">
    <w:name w:val="引用文 (文字)"/>
    <w:basedOn w:val="a0"/>
    <w:link w:val="aff1"/>
    <w:uiPriority w:val="29"/>
    <w:rsid w:val="00C349DA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349DA"/>
    <w:pPr>
      <w:spacing w:before="240" w:after="240" w:line="240" w:lineRule="auto"/>
      <w:ind w:left="1080" w:right="1080"/>
      <w:jc w:val="center"/>
    </w:pPr>
    <w:rPr>
      <w:color w:val="3494BA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C349DA"/>
    <w:rPr>
      <w:color w:val="3494BA" w:themeColor="accent1"/>
      <w:sz w:val="24"/>
      <w:szCs w:val="24"/>
    </w:rPr>
  </w:style>
  <w:style w:type="character" w:styleId="aff3">
    <w:name w:val="Subtle Emphasis"/>
    <w:uiPriority w:val="19"/>
    <w:qFormat/>
    <w:rsid w:val="00C349DA"/>
    <w:rPr>
      <w:i/>
      <w:iCs/>
      <w:color w:val="1A495C" w:themeColor="accent1" w:themeShade="7F"/>
    </w:rPr>
  </w:style>
  <w:style w:type="character" w:styleId="23">
    <w:name w:val="Intense Emphasis"/>
    <w:uiPriority w:val="21"/>
    <w:qFormat/>
    <w:rsid w:val="00C349DA"/>
    <w:rPr>
      <w:b/>
      <w:bCs/>
      <w:caps/>
      <w:color w:val="1A495C" w:themeColor="accent1" w:themeShade="7F"/>
      <w:spacing w:val="10"/>
    </w:rPr>
  </w:style>
  <w:style w:type="character" w:styleId="aff4">
    <w:name w:val="Subtle Reference"/>
    <w:uiPriority w:val="31"/>
    <w:qFormat/>
    <w:rsid w:val="00C349DA"/>
    <w:rPr>
      <w:b/>
      <w:bCs/>
      <w:color w:val="3494BA" w:themeColor="accent1"/>
    </w:rPr>
  </w:style>
  <w:style w:type="character" w:styleId="24">
    <w:name w:val="Intense Reference"/>
    <w:uiPriority w:val="32"/>
    <w:qFormat/>
    <w:rsid w:val="00C349DA"/>
    <w:rPr>
      <w:b/>
      <w:bCs/>
      <w:i/>
      <w:iCs/>
      <w:caps/>
      <w:color w:val="3494BA" w:themeColor="accent1"/>
    </w:rPr>
  </w:style>
  <w:style w:type="character" w:styleId="aff5">
    <w:name w:val="Book Title"/>
    <w:uiPriority w:val="33"/>
    <w:qFormat/>
    <w:rsid w:val="00C349DA"/>
    <w:rPr>
      <w:b/>
      <w:bCs/>
      <w:i/>
      <w:iCs/>
      <w:spacing w:val="0"/>
    </w:rPr>
  </w:style>
  <w:style w:type="paragraph" w:styleId="aff6">
    <w:name w:val="TOC Heading"/>
    <w:basedOn w:val="1"/>
    <w:next w:val="a"/>
    <w:uiPriority w:val="39"/>
    <w:semiHidden/>
    <w:unhideWhenUsed/>
    <w:qFormat/>
    <w:rsid w:val="00C349D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ter\AppData\Roaming\Microsoft\Templates\&#12491;&#12517;&#12540;&#12473;&#12524;&#12479;&#12540;(2).dotx" TargetMode="External"/></Relationships>
</file>

<file path=word/theme/theme1.xml><?xml version="1.0" encoding="utf-8"?>
<a:theme xmlns:a="http://schemas.openxmlformats.org/drawingml/2006/main" name="Office Theme">
  <a:themeElements>
    <a:clrScheme name="青緑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0F21B-DF77-455C-A847-B865AD514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229B2-B93B-43E2-B942-1E7585EC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ニュースレター(2)</Template>
  <TotalTime>13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富士通エフ・オー・エム株式会社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keywords/>
  <cp:revision>2</cp:revision>
  <cp:lastPrinted>2012-08-02T20:18:00Z</cp:lastPrinted>
  <dcterms:created xsi:type="dcterms:W3CDTF">2013-06-14T10:33:00Z</dcterms:created>
  <dcterms:modified xsi:type="dcterms:W3CDTF">2013-07-22T02:10:00Z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TC032000969991</vt:lpwstr>
  </property>
</Properties>
</file>