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85F" w:rsidRPr="002516A0" w:rsidRDefault="004D485F" w:rsidP="004D485F">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0" w:name="_GoBack"/>
      <w:bookmarkEnd w:id="0"/>
      <w:r w:rsidRPr="002516A0">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4D485F" w:rsidRPr="009D653F" w:rsidRDefault="004D485F" w:rsidP="004D485F">
      <w:pPr>
        <w:shd w:val="clear" w:color="auto" w:fill="C45911" w:themeFill="accent2" w:themeFillShade="BF"/>
        <w:jc w:val="center"/>
        <w:rPr>
          <w:b/>
          <w:color w:val="FFFFFF" w:themeColor="background1"/>
          <w:sz w:val="36"/>
          <w:szCs w:val="36"/>
        </w:rPr>
      </w:pPr>
      <w:r w:rsidRPr="009D653F">
        <w:rPr>
          <w:rFonts w:hint="eastAsia"/>
          <w:b/>
          <w:color w:val="FFFFFF" w:themeColor="background1"/>
          <w:sz w:val="36"/>
          <w:szCs w:val="36"/>
        </w:rPr>
        <w:t>お得意様限定！</w:t>
      </w:r>
    </w:p>
    <w:p w:rsidR="004D485F" w:rsidRPr="00A611D7" w:rsidRDefault="004D485F" w:rsidP="004D485F">
      <w:pPr>
        <w:shd w:val="clear" w:color="auto" w:fill="C45911" w:themeFill="accent2" w:themeFillShade="BF"/>
        <w:jc w:val="center"/>
        <w:rPr>
          <w:b/>
          <w:color w:val="FFFFFF" w:themeColor="background1"/>
          <w:sz w:val="40"/>
          <w:szCs w:val="40"/>
        </w:rPr>
      </w:pPr>
      <w:r w:rsidRPr="00A611D7">
        <w:rPr>
          <w:rFonts w:hint="eastAsia"/>
          <w:b/>
          <w:color w:val="FFFFFF" w:themeColor="background1"/>
          <w:sz w:val="40"/>
          <w:szCs w:val="40"/>
        </w:rPr>
        <w:t>秋の特別販売のご案内</w:t>
      </w:r>
    </w:p>
    <w:p w:rsidR="004D485F" w:rsidRDefault="004D485F" w:rsidP="004D485F"/>
    <w:p w:rsidR="004D485F" w:rsidRDefault="004D485F" w:rsidP="004D485F">
      <w:pPr>
        <w:ind w:firstLineChars="100" w:firstLine="210"/>
      </w:pPr>
      <w:r>
        <w:rPr>
          <w:rFonts w:hint="eastAsia"/>
        </w:rPr>
        <w:t>いつも当店の珈琲をご愛飲いただき誠にありがとうございます。このたび当店では日頃格別のご愛顧をいただいておりますお得意様へ感謝の気持ちを込めまして、</w:t>
      </w:r>
      <w:r>
        <w:rPr>
          <w:rFonts w:hint="eastAsia"/>
        </w:rPr>
        <w:t>10</w:t>
      </w:r>
      <w:r>
        <w:rPr>
          <w:rFonts w:hint="eastAsia"/>
        </w:rPr>
        <w:t>月</w:t>
      </w:r>
      <w:r>
        <w:rPr>
          <w:rFonts w:hint="eastAsia"/>
        </w:rPr>
        <w:t>5</w:t>
      </w:r>
      <w:r>
        <w:rPr>
          <w:rFonts w:hint="eastAsia"/>
        </w:rPr>
        <w:t>日から</w:t>
      </w:r>
      <w:r>
        <w:rPr>
          <w:rFonts w:hint="eastAsia"/>
        </w:rPr>
        <w:t>15</w:t>
      </w:r>
      <w:r>
        <w:rPr>
          <w:rFonts w:hint="eastAsia"/>
        </w:rPr>
        <w:t>日の期間中、お得意様限定の特別販売を実施いたします。</w:t>
      </w:r>
    </w:p>
    <w:p w:rsidR="004D485F" w:rsidRDefault="004D485F" w:rsidP="004D485F">
      <w:pPr>
        <w:ind w:firstLineChars="100" w:firstLine="210"/>
      </w:pPr>
      <w:r>
        <w:rPr>
          <w:rFonts w:hint="eastAsia"/>
        </w:rPr>
        <w:t>期間中は対象商品を通常価格の</w:t>
      </w:r>
      <w:r>
        <w:rPr>
          <w:rFonts w:hint="eastAsia"/>
        </w:rPr>
        <w:t>20</w:t>
      </w:r>
      <w:r>
        <w:rPr>
          <w:rFonts w:hint="eastAsia"/>
        </w:rPr>
        <w:t>～</w:t>
      </w:r>
      <w:r>
        <w:rPr>
          <w:rFonts w:hint="eastAsia"/>
        </w:rPr>
        <w:t>30</w:t>
      </w:r>
      <w:r>
        <w:rPr>
          <w:rFonts w:hint="eastAsia"/>
        </w:rPr>
        <w:t>％割引のお得な価格、送料無料にてご提供いたします。ぜひこの機会にご利用くださいますようご案内申し上げます。</w:t>
      </w:r>
    </w:p>
    <w:p w:rsidR="004D485F" w:rsidRPr="00A71BF0" w:rsidRDefault="004D485F" w:rsidP="004D485F"/>
    <w:p w:rsidR="004D485F" w:rsidRPr="0004436C" w:rsidRDefault="004D485F" w:rsidP="004D485F">
      <w:pPr>
        <w:rPr>
          <w:b/>
          <w:color w:val="833C0B" w:themeColor="accent2" w:themeShade="80"/>
          <w:sz w:val="28"/>
          <w:szCs w:val="28"/>
        </w:rPr>
      </w:pPr>
      <w:r w:rsidRPr="0004436C">
        <w:rPr>
          <w:rFonts w:hint="eastAsia"/>
          <w:b/>
          <w:color w:val="833C0B" w:themeColor="accent2" w:themeShade="80"/>
          <w:sz w:val="28"/>
          <w:szCs w:val="28"/>
        </w:rPr>
        <w:t>特別販売期間：平成</w:t>
      </w:r>
      <w:r w:rsidRPr="0004436C">
        <w:rPr>
          <w:rFonts w:hint="eastAsia"/>
          <w:b/>
          <w:color w:val="833C0B" w:themeColor="accent2" w:themeShade="80"/>
          <w:sz w:val="28"/>
          <w:szCs w:val="28"/>
        </w:rPr>
        <w:t>25</w:t>
      </w:r>
      <w:r w:rsidRPr="0004436C">
        <w:rPr>
          <w:rFonts w:hint="eastAsia"/>
          <w:b/>
          <w:color w:val="833C0B" w:themeColor="accent2" w:themeShade="80"/>
          <w:sz w:val="28"/>
          <w:szCs w:val="28"/>
        </w:rPr>
        <w:t>年</w:t>
      </w:r>
      <w:r w:rsidRPr="0004436C">
        <w:rPr>
          <w:rFonts w:hint="eastAsia"/>
          <w:b/>
          <w:color w:val="833C0B" w:themeColor="accent2" w:themeShade="80"/>
          <w:sz w:val="28"/>
          <w:szCs w:val="28"/>
        </w:rPr>
        <w:t>10</w:t>
      </w:r>
      <w:r w:rsidRPr="0004436C">
        <w:rPr>
          <w:rFonts w:hint="eastAsia"/>
          <w:b/>
          <w:color w:val="833C0B" w:themeColor="accent2" w:themeShade="80"/>
          <w:sz w:val="28"/>
          <w:szCs w:val="28"/>
        </w:rPr>
        <w:t>月</w:t>
      </w:r>
      <w:r w:rsidRPr="0004436C">
        <w:rPr>
          <w:rFonts w:hint="eastAsia"/>
          <w:b/>
          <w:color w:val="833C0B" w:themeColor="accent2" w:themeShade="80"/>
          <w:sz w:val="28"/>
          <w:szCs w:val="28"/>
        </w:rPr>
        <w:t>5</w:t>
      </w:r>
      <w:r w:rsidRPr="0004436C">
        <w:rPr>
          <w:rFonts w:hint="eastAsia"/>
          <w:b/>
          <w:color w:val="833C0B" w:themeColor="accent2" w:themeShade="80"/>
          <w:sz w:val="28"/>
          <w:szCs w:val="28"/>
        </w:rPr>
        <w:t>日（土）～</w:t>
      </w:r>
      <w:r w:rsidRPr="0004436C">
        <w:rPr>
          <w:rFonts w:hint="eastAsia"/>
          <w:b/>
          <w:color w:val="833C0B" w:themeColor="accent2" w:themeShade="80"/>
          <w:sz w:val="28"/>
          <w:szCs w:val="28"/>
        </w:rPr>
        <w:t>15</w:t>
      </w:r>
      <w:r w:rsidRPr="0004436C">
        <w:rPr>
          <w:rFonts w:hint="eastAsia"/>
          <w:b/>
          <w:color w:val="833C0B" w:themeColor="accent2" w:themeShade="80"/>
          <w:sz w:val="28"/>
          <w:szCs w:val="28"/>
        </w:rPr>
        <w:t>日（火）</w:t>
      </w:r>
    </w:p>
    <w:p w:rsidR="004D485F" w:rsidRDefault="004D485F" w:rsidP="004D485F">
      <w:pPr>
        <w:rPr>
          <w:b/>
          <w:color w:val="833C0B" w:themeColor="accent2" w:themeShade="80"/>
          <w:sz w:val="28"/>
          <w:szCs w:val="28"/>
        </w:rPr>
      </w:pPr>
      <w:r w:rsidRPr="0004436C">
        <w:rPr>
          <w:rFonts w:hint="eastAsia"/>
          <w:b/>
          <w:color w:val="833C0B" w:themeColor="accent2" w:themeShade="80"/>
          <w:sz w:val="28"/>
          <w:szCs w:val="28"/>
        </w:rPr>
        <w:t>特別販売対象商品</w:t>
      </w:r>
    </w:p>
    <w:p w:rsidR="004D485F" w:rsidRPr="00F73079" w:rsidRDefault="004D485F" w:rsidP="00F73079">
      <w:pPr>
        <w:ind w:leftChars="100" w:left="210"/>
      </w:pPr>
      <w:r w:rsidRPr="00F73079">
        <w:rPr>
          <w:rFonts w:hint="eastAsia"/>
        </w:rPr>
        <w:t>●ストレート珈琲</w:t>
      </w:r>
    </w:p>
    <w:p w:rsidR="004D485F" w:rsidRPr="00B84BF1" w:rsidRDefault="004D485F" w:rsidP="004D485F">
      <w:pPr>
        <w:tabs>
          <w:tab w:val="left" w:leader="middleDot" w:pos="2940"/>
        </w:tabs>
        <w:ind w:leftChars="200" w:left="420"/>
      </w:pPr>
      <w:r w:rsidRPr="00B84BF1">
        <w:rPr>
          <w:rFonts w:hint="eastAsia"/>
        </w:rPr>
        <w:t>ブルーマウンテン</w:t>
      </w:r>
      <w:r w:rsidRPr="00B84BF1">
        <w:tab/>
      </w:r>
      <w:r w:rsidRPr="00B84BF1">
        <w:rPr>
          <w:rFonts w:hint="eastAsia"/>
        </w:rPr>
        <w:t>通常価格</w:t>
      </w:r>
      <w:r w:rsidRPr="00B84BF1">
        <w:rPr>
          <w:rFonts w:hint="eastAsia"/>
        </w:rPr>
        <w:t>2,800</w:t>
      </w:r>
      <w:r w:rsidRPr="00B84BF1">
        <w:rPr>
          <w:rFonts w:hint="eastAsia"/>
        </w:rPr>
        <w:t>円⇒</w:t>
      </w:r>
      <w:r w:rsidRPr="00F73079">
        <w:rPr>
          <w:rFonts w:hint="eastAsia"/>
          <w:bdr w:val="single" w:sz="4" w:space="0" w:color="auto"/>
        </w:rPr>
        <w:t>25%OFF</w:t>
      </w:r>
      <w:r w:rsidRPr="00B84BF1">
        <w:rPr>
          <w:rFonts w:hint="eastAsia"/>
        </w:rPr>
        <w:t>⇒</w:t>
      </w:r>
      <w:r w:rsidRPr="005531E1">
        <w:rPr>
          <w:rFonts w:hint="eastAsia"/>
          <w:b/>
          <w:color w:val="FF0000"/>
        </w:rPr>
        <w:t>特別価格</w:t>
      </w:r>
      <w:r w:rsidRPr="005531E1">
        <w:rPr>
          <w:rFonts w:hint="eastAsia"/>
          <w:b/>
          <w:color w:val="FF0000"/>
        </w:rPr>
        <w:t>2,100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ハワイコナ</w:t>
      </w:r>
      <w:r w:rsidRPr="00B84BF1">
        <w:tab/>
      </w:r>
      <w:r w:rsidRPr="00B84BF1">
        <w:rPr>
          <w:rFonts w:hint="eastAsia"/>
        </w:rPr>
        <w:t>通常価格</w:t>
      </w:r>
      <w:r w:rsidRPr="00B84BF1">
        <w:rPr>
          <w:rFonts w:hint="eastAsia"/>
        </w:rPr>
        <w:t>2,000</w:t>
      </w:r>
      <w:r w:rsidRPr="00B84BF1">
        <w:rPr>
          <w:rFonts w:hint="eastAsia"/>
        </w:rPr>
        <w:t>円⇒</w:t>
      </w:r>
      <w:r w:rsidRPr="00F73079">
        <w:rPr>
          <w:rFonts w:hint="eastAsia"/>
          <w:bdr w:val="single" w:sz="4" w:space="0" w:color="auto"/>
        </w:rPr>
        <w:t>25%OFF</w:t>
      </w:r>
      <w:r w:rsidRPr="00B84BF1">
        <w:rPr>
          <w:rFonts w:hint="eastAsia"/>
        </w:rPr>
        <w:t>⇒</w:t>
      </w:r>
      <w:r w:rsidRPr="005531E1">
        <w:rPr>
          <w:rFonts w:hint="eastAsia"/>
          <w:b/>
          <w:color w:val="FF0000"/>
        </w:rPr>
        <w:t>特別価格</w:t>
      </w:r>
      <w:r w:rsidRPr="005531E1">
        <w:rPr>
          <w:rFonts w:hint="eastAsia"/>
          <w:b/>
          <w:color w:val="FF0000"/>
        </w:rPr>
        <w:t>1,500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マンデリン</w:t>
      </w:r>
      <w:r w:rsidRPr="00B84BF1">
        <w:tab/>
      </w:r>
      <w:r w:rsidRPr="00B84BF1">
        <w:rPr>
          <w:rFonts w:hint="eastAsia"/>
        </w:rPr>
        <w:t>通常価格</w:t>
      </w:r>
      <w:r w:rsidRPr="00B84BF1">
        <w:rPr>
          <w:rFonts w:hint="eastAsia"/>
        </w:rPr>
        <w:t>1</w:t>
      </w:r>
      <w:r w:rsidRPr="00B84BF1">
        <w:t>,100</w:t>
      </w:r>
      <w:r w:rsidRPr="00B84BF1">
        <w:rPr>
          <w:rFonts w:hint="eastAsia"/>
        </w:rPr>
        <w:t>円⇒</w:t>
      </w:r>
      <w:r w:rsidRPr="00F73079">
        <w:rPr>
          <w:rFonts w:hint="eastAsia"/>
          <w:bdr w:val="single" w:sz="4" w:space="0" w:color="auto"/>
        </w:rPr>
        <w:t>20%OFF</w:t>
      </w:r>
      <w:r w:rsidRPr="00B84BF1">
        <w:rPr>
          <w:rFonts w:hint="eastAsia"/>
        </w:rPr>
        <w:t>⇒</w:t>
      </w:r>
      <w:r w:rsidRPr="005531E1">
        <w:rPr>
          <w:rFonts w:hint="eastAsia"/>
          <w:b/>
          <w:color w:val="FF0000"/>
        </w:rPr>
        <w:t>特別価格</w:t>
      </w:r>
      <w:r w:rsidRPr="005531E1">
        <w:rPr>
          <w:rFonts w:hint="eastAsia"/>
          <w:b/>
          <w:color w:val="FF0000"/>
        </w:rPr>
        <w:t>880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キリマンジャロ</w:t>
      </w:r>
      <w:r w:rsidRPr="00B84BF1">
        <w:tab/>
      </w:r>
      <w:r w:rsidRPr="00B84BF1">
        <w:rPr>
          <w:rFonts w:hint="eastAsia"/>
        </w:rPr>
        <w:t>通常価格</w:t>
      </w:r>
      <w:r w:rsidRPr="00B84BF1">
        <w:rPr>
          <w:rFonts w:hint="eastAsia"/>
        </w:rPr>
        <w:t>1,000</w:t>
      </w:r>
      <w:r w:rsidRPr="00B84BF1">
        <w:rPr>
          <w:rFonts w:hint="eastAsia"/>
        </w:rPr>
        <w:t>円⇒</w:t>
      </w:r>
      <w:r w:rsidRPr="00F73079">
        <w:rPr>
          <w:rFonts w:hint="eastAsia"/>
          <w:bdr w:val="single" w:sz="4" w:space="0" w:color="auto"/>
        </w:rPr>
        <w:t>20%OFF</w:t>
      </w:r>
      <w:r w:rsidRPr="00B84BF1">
        <w:rPr>
          <w:rFonts w:hint="eastAsia"/>
        </w:rPr>
        <w:t>⇒</w:t>
      </w:r>
      <w:r w:rsidRPr="005531E1">
        <w:rPr>
          <w:rFonts w:hint="eastAsia"/>
          <w:b/>
          <w:color w:val="FF0000"/>
        </w:rPr>
        <w:t>特別価格</w:t>
      </w:r>
      <w:r w:rsidRPr="005531E1">
        <w:rPr>
          <w:rFonts w:hint="eastAsia"/>
          <w:b/>
          <w:color w:val="FF0000"/>
        </w:rPr>
        <w:t>800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グァテマラ</w:t>
      </w:r>
      <w:r w:rsidRPr="00B84BF1">
        <w:tab/>
      </w:r>
      <w:r w:rsidRPr="00B84BF1">
        <w:rPr>
          <w:rFonts w:hint="eastAsia"/>
        </w:rPr>
        <w:t>通常価格</w:t>
      </w:r>
      <w:r w:rsidRPr="00B84BF1">
        <w:rPr>
          <w:rFonts w:hint="eastAsia"/>
        </w:rPr>
        <w:t>1,000</w:t>
      </w:r>
      <w:r w:rsidRPr="00B84BF1">
        <w:rPr>
          <w:rFonts w:hint="eastAsia"/>
        </w:rPr>
        <w:t>円⇒</w:t>
      </w:r>
      <w:r w:rsidRPr="00F73079">
        <w:rPr>
          <w:rFonts w:hint="eastAsia"/>
          <w:bdr w:val="single" w:sz="4" w:space="0" w:color="auto"/>
        </w:rPr>
        <w:t>30%OFF</w:t>
      </w:r>
      <w:r w:rsidRPr="00B84BF1">
        <w:rPr>
          <w:rFonts w:hint="eastAsia"/>
        </w:rPr>
        <w:t>⇒</w:t>
      </w:r>
      <w:r w:rsidRPr="005531E1">
        <w:rPr>
          <w:rFonts w:hint="eastAsia"/>
          <w:b/>
          <w:color w:val="FF0000"/>
        </w:rPr>
        <w:t>特別価格</w:t>
      </w:r>
      <w:r w:rsidRPr="005531E1">
        <w:rPr>
          <w:rFonts w:hint="eastAsia"/>
          <w:b/>
          <w:color w:val="FF0000"/>
        </w:rPr>
        <w:t>700</w:t>
      </w:r>
      <w:r w:rsidRPr="005531E1">
        <w:rPr>
          <w:rFonts w:hint="eastAsia"/>
          <w:b/>
          <w:color w:val="FF0000"/>
        </w:rPr>
        <w:t>円</w:t>
      </w:r>
    </w:p>
    <w:p w:rsidR="004D485F" w:rsidRPr="00F73079" w:rsidRDefault="004D485F" w:rsidP="00F73079">
      <w:pPr>
        <w:ind w:leftChars="100" w:left="210"/>
      </w:pPr>
      <w:r w:rsidRPr="00F73079">
        <w:rPr>
          <w:rFonts w:hint="eastAsia"/>
        </w:rPr>
        <w:t>●ブレンド珈琲</w:t>
      </w:r>
    </w:p>
    <w:p w:rsidR="004D485F" w:rsidRPr="00B84BF1" w:rsidRDefault="004D485F" w:rsidP="004D485F">
      <w:pPr>
        <w:tabs>
          <w:tab w:val="left" w:leader="middleDot" w:pos="2940"/>
        </w:tabs>
        <w:ind w:leftChars="200" w:left="420"/>
      </w:pPr>
      <w:r w:rsidRPr="00B84BF1">
        <w:rPr>
          <w:rFonts w:hint="eastAsia"/>
        </w:rPr>
        <w:t>プレミアムブレンド</w:t>
      </w:r>
      <w:r w:rsidRPr="00B84BF1">
        <w:rPr>
          <w:rFonts w:hint="eastAsia"/>
        </w:rPr>
        <w:tab/>
      </w:r>
      <w:r w:rsidRPr="00B84BF1">
        <w:rPr>
          <w:rFonts w:hint="eastAsia"/>
        </w:rPr>
        <w:t>通常価格</w:t>
      </w:r>
      <w:r w:rsidRPr="00B84BF1">
        <w:rPr>
          <w:rFonts w:hint="eastAsia"/>
        </w:rPr>
        <w:t>1,600</w:t>
      </w:r>
      <w:r w:rsidRPr="00B84BF1">
        <w:rPr>
          <w:rFonts w:hint="eastAsia"/>
        </w:rPr>
        <w:t>円⇒</w:t>
      </w:r>
      <w:r w:rsidRPr="00F73079">
        <w:rPr>
          <w:rFonts w:hint="eastAsia"/>
          <w:bdr w:val="single" w:sz="4" w:space="0" w:color="auto"/>
        </w:rPr>
        <w:t>30%OFF</w:t>
      </w:r>
      <w:r w:rsidRPr="00B84BF1">
        <w:rPr>
          <w:rFonts w:hint="eastAsia"/>
        </w:rPr>
        <w:t>⇒</w:t>
      </w:r>
      <w:r w:rsidRPr="00B84BF1">
        <w:rPr>
          <w:rFonts w:hint="eastAsia"/>
          <w:b/>
          <w:color w:val="FF0000"/>
        </w:rPr>
        <w:t>特別価格</w:t>
      </w:r>
      <w:r w:rsidRPr="00B84BF1">
        <w:rPr>
          <w:rFonts w:hint="eastAsia"/>
          <w:b/>
          <w:color w:val="FF0000"/>
        </w:rPr>
        <w:t>1,120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ストロングブレンド</w:t>
      </w:r>
      <w:r w:rsidRPr="00B84BF1">
        <w:rPr>
          <w:rFonts w:hint="eastAsia"/>
        </w:rPr>
        <w:tab/>
      </w:r>
      <w:r w:rsidRPr="00B84BF1">
        <w:rPr>
          <w:rFonts w:hint="eastAsia"/>
        </w:rPr>
        <w:t>通常価格</w:t>
      </w:r>
      <w:r w:rsidRPr="00B84BF1">
        <w:rPr>
          <w:rFonts w:hint="eastAsia"/>
        </w:rPr>
        <w:t>1,200</w:t>
      </w:r>
      <w:r w:rsidRPr="00B84BF1">
        <w:rPr>
          <w:rFonts w:hint="eastAsia"/>
        </w:rPr>
        <w:t>円⇒</w:t>
      </w:r>
      <w:r w:rsidRPr="00F73079">
        <w:rPr>
          <w:rFonts w:hint="eastAsia"/>
          <w:bdr w:val="single" w:sz="4" w:space="0" w:color="auto"/>
        </w:rPr>
        <w:t>25%OFF</w:t>
      </w:r>
      <w:r w:rsidRPr="00B84BF1">
        <w:rPr>
          <w:rFonts w:hint="eastAsia"/>
        </w:rPr>
        <w:t>⇒</w:t>
      </w:r>
      <w:r w:rsidRPr="00B84BF1">
        <w:rPr>
          <w:rFonts w:hint="eastAsia"/>
          <w:b/>
          <w:color w:val="FF0000"/>
        </w:rPr>
        <w:t>特別価格</w:t>
      </w:r>
      <w:r w:rsidRPr="00B84BF1">
        <w:rPr>
          <w:rFonts w:hint="eastAsia"/>
          <w:b/>
          <w:color w:val="FF0000"/>
        </w:rPr>
        <w:t>900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マイルドブレンド</w:t>
      </w:r>
      <w:r w:rsidRPr="00B84BF1">
        <w:rPr>
          <w:rFonts w:hint="eastAsia"/>
        </w:rPr>
        <w:tab/>
      </w:r>
      <w:r w:rsidRPr="00B84BF1">
        <w:rPr>
          <w:rFonts w:hint="eastAsia"/>
        </w:rPr>
        <w:t>通常価格</w:t>
      </w:r>
      <w:r w:rsidRPr="00B84BF1">
        <w:rPr>
          <w:rFonts w:hint="eastAsia"/>
        </w:rPr>
        <w:t>1,</w:t>
      </w:r>
      <w:r w:rsidRPr="00B84BF1">
        <w:t>1</w:t>
      </w:r>
      <w:r w:rsidRPr="00B84BF1">
        <w:rPr>
          <w:rFonts w:hint="eastAsia"/>
        </w:rPr>
        <w:t>00</w:t>
      </w:r>
      <w:r w:rsidRPr="00B84BF1">
        <w:rPr>
          <w:rFonts w:hint="eastAsia"/>
        </w:rPr>
        <w:t>円⇒</w:t>
      </w:r>
      <w:r w:rsidRPr="00F73079">
        <w:rPr>
          <w:rFonts w:hint="eastAsia"/>
          <w:bdr w:val="single" w:sz="4" w:space="0" w:color="auto"/>
        </w:rPr>
        <w:t>2</w:t>
      </w:r>
      <w:r w:rsidRPr="00F73079">
        <w:rPr>
          <w:bdr w:val="single" w:sz="4" w:space="0" w:color="auto"/>
        </w:rPr>
        <w:t>0</w:t>
      </w:r>
      <w:r w:rsidRPr="00F73079">
        <w:rPr>
          <w:rFonts w:hint="eastAsia"/>
          <w:bdr w:val="single" w:sz="4" w:space="0" w:color="auto"/>
        </w:rPr>
        <w:t>%OFF</w:t>
      </w:r>
      <w:r w:rsidRPr="00B84BF1">
        <w:rPr>
          <w:rFonts w:hint="eastAsia"/>
        </w:rPr>
        <w:t>⇒</w:t>
      </w:r>
      <w:r w:rsidRPr="00B84BF1">
        <w:rPr>
          <w:rFonts w:hint="eastAsia"/>
          <w:b/>
          <w:color w:val="FF0000"/>
        </w:rPr>
        <w:t>特別価格</w:t>
      </w:r>
      <w:r w:rsidRPr="00B84BF1">
        <w:rPr>
          <w:rFonts w:hint="eastAsia"/>
          <w:b/>
          <w:color w:val="FF0000"/>
        </w:rPr>
        <w:t>880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すっきりブレンド</w:t>
      </w:r>
      <w:r w:rsidRPr="00B84BF1">
        <w:rPr>
          <w:rFonts w:hint="eastAsia"/>
        </w:rPr>
        <w:tab/>
      </w:r>
      <w:r w:rsidRPr="00B84BF1">
        <w:rPr>
          <w:rFonts w:hint="eastAsia"/>
        </w:rPr>
        <w:t>通常価格</w:t>
      </w:r>
      <w:r w:rsidRPr="00B84BF1">
        <w:rPr>
          <w:rFonts w:hint="eastAsia"/>
        </w:rPr>
        <w:t>1,</w:t>
      </w:r>
      <w:r w:rsidRPr="00B84BF1">
        <w:t>1</w:t>
      </w:r>
      <w:r w:rsidRPr="00B84BF1">
        <w:rPr>
          <w:rFonts w:hint="eastAsia"/>
        </w:rPr>
        <w:t>00</w:t>
      </w:r>
      <w:r w:rsidRPr="00B84BF1">
        <w:rPr>
          <w:rFonts w:hint="eastAsia"/>
        </w:rPr>
        <w:t>円⇒</w:t>
      </w:r>
      <w:r w:rsidRPr="00F73079">
        <w:rPr>
          <w:rFonts w:hint="eastAsia"/>
          <w:bdr w:val="single" w:sz="4" w:space="0" w:color="auto"/>
        </w:rPr>
        <w:t>2</w:t>
      </w:r>
      <w:r w:rsidRPr="00F73079">
        <w:rPr>
          <w:bdr w:val="single" w:sz="4" w:space="0" w:color="auto"/>
        </w:rPr>
        <w:t>0</w:t>
      </w:r>
      <w:r w:rsidRPr="00F73079">
        <w:rPr>
          <w:rFonts w:hint="eastAsia"/>
          <w:bdr w:val="single" w:sz="4" w:space="0" w:color="auto"/>
        </w:rPr>
        <w:t>%OFF</w:t>
      </w:r>
      <w:r w:rsidRPr="00B84BF1">
        <w:rPr>
          <w:rFonts w:hint="eastAsia"/>
        </w:rPr>
        <w:t>⇒</w:t>
      </w:r>
      <w:r w:rsidRPr="00B84BF1">
        <w:rPr>
          <w:rFonts w:hint="eastAsia"/>
          <w:b/>
          <w:color w:val="FF0000"/>
        </w:rPr>
        <w:t>特別価格</w:t>
      </w:r>
      <w:r w:rsidRPr="00B84BF1">
        <w:rPr>
          <w:rFonts w:hint="eastAsia"/>
          <w:b/>
          <w:color w:val="FF0000"/>
        </w:rPr>
        <w:t>880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オータムブレンド</w:t>
      </w:r>
      <w:r w:rsidRPr="00B84BF1">
        <w:rPr>
          <w:rFonts w:hint="eastAsia"/>
        </w:rPr>
        <w:tab/>
      </w:r>
      <w:r w:rsidRPr="00B84BF1">
        <w:rPr>
          <w:rFonts w:hint="eastAsia"/>
        </w:rPr>
        <w:t>通常価格</w:t>
      </w:r>
      <w:r w:rsidRPr="00B84BF1">
        <w:rPr>
          <w:rFonts w:hint="eastAsia"/>
        </w:rPr>
        <w:t>1,000</w:t>
      </w:r>
      <w:r w:rsidRPr="00B84BF1">
        <w:rPr>
          <w:rFonts w:hint="eastAsia"/>
        </w:rPr>
        <w:t>円⇒</w:t>
      </w:r>
      <w:r w:rsidRPr="00F73079">
        <w:rPr>
          <w:rFonts w:hint="eastAsia"/>
          <w:bdr w:val="single" w:sz="4" w:space="0" w:color="auto"/>
        </w:rPr>
        <w:t>30%OFF</w:t>
      </w:r>
      <w:r w:rsidRPr="00B84BF1">
        <w:rPr>
          <w:rFonts w:hint="eastAsia"/>
        </w:rPr>
        <w:t>⇒</w:t>
      </w:r>
      <w:r w:rsidRPr="00B84BF1">
        <w:rPr>
          <w:rFonts w:hint="eastAsia"/>
          <w:b/>
          <w:color w:val="FF0000"/>
        </w:rPr>
        <w:t>特別価格</w:t>
      </w:r>
      <w:r w:rsidRPr="00B84BF1">
        <w:rPr>
          <w:rFonts w:hint="eastAsia"/>
          <w:b/>
          <w:color w:val="FF0000"/>
        </w:rPr>
        <w:t>700</w:t>
      </w:r>
      <w:r w:rsidRPr="00B84BF1">
        <w:rPr>
          <w:rFonts w:hint="eastAsia"/>
          <w:b/>
          <w:color w:val="FF0000"/>
        </w:rPr>
        <w:t>円</w:t>
      </w:r>
    </w:p>
    <w:p w:rsidR="004D485F" w:rsidRPr="0004436C" w:rsidRDefault="004D485F" w:rsidP="004D485F">
      <w:pPr>
        <w:jc w:val="right"/>
      </w:pPr>
      <w:r w:rsidRPr="0004436C">
        <w:rPr>
          <w:rFonts w:hint="eastAsia"/>
        </w:rPr>
        <w:t>（価格はすべて</w:t>
      </w:r>
      <w:r w:rsidRPr="0004436C">
        <w:rPr>
          <w:rFonts w:hint="eastAsia"/>
        </w:rPr>
        <w:t>200g</w:t>
      </w:r>
      <w:r w:rsidRPr="0004436C">
        <w:rPr>
          <w:rFonts w:hint="eastAsia"/>
        </w:rPr>
        <w:t>単位／税込です）</w:t>
      </w:r>
    </w:p>
    <w:p w:rsidR="004D485F" w:rsidRPr="0004436C" w:rsidRDefault="004D485F" w:rsidP="004D485F">
      <w:pPr>
        <w:rPr>
          <w:b/>
          <w:color w:val="833C0B" w:themeColor="accent2" w:themeShade="80"/>
          <w:sz w:val="28"/>
          <w:szCs w:val="28"/>
        </w:rPr>
      </w:pPr>
      <w:r w:rsidRPr="0004436C">
        <w:rPr>
          <w:b/>
          <w:color w:val="833C0B" w:themeColor="accent2" w:themeShade="80"/>
          <w:sz w:val="28"/>
          <w:szCs w:val="28"/>
        </w:rPr>
        <w:t>ご注文方法</w:t>
      </w:r>
    </w:p>
    <w:p w:rsidR="004D485F" w:rsidRDefault="004D485F" w:rsidP="004D485F">
      <w:r>
        <w:rPr>
          <w:rFonts w:hint="eastAsia"/>
        </w:rPr>
        <w:t>ご注文用紙に必要事項をご記入のうえ、同封の返信用封筒または</w:t>
      </w:r>
      <w:r>
        <w:rPr>
          <w:rFonts w:hint="eastAsia"/>
        </w:rPr>
        <w:t>FAX</w:t>
      </w:r>
      <w:r>
        <w:rPr>
          <w:rFonts w:hint="eastAsia"/>
        </w:rPr>
        <w:t>にてお送り下さい。</w:t>
      </w:r>
    </w:p>
    <w:p w:rsidR="004D485F" w:rsidRDefault="004D485F" w:rsidP="004D485F">
      <w:pPr>
        <w:ind w:leftChars="100" w:left="210"/>
      </w:pPr>
      <w:r>
        <w:rPr>
          <w:rFonts w:hint="eastAsia"/>
        </w:rPr>
        <w:t>※お得意様限定の特別販売のためオンラインショップではお取扱いしておりません。</w:t>
      </w:r>
    </w:p>
    <w:p w:rsidR="004D485F" w:rsidRDefault="004D485F" w:rsidP="004D485F">
      <w:pPr>
        <w:ind w:leftChars="100" w:left="210"/>
      </w:pPr>
      <w:r>
        <w:rPr>
          <w:rFonts w:hint="eastAsia"/>
        </w:rPr>
        <w:t>※ギフト包装は承っておりません。</w:t>
      </w:r>
    </w:p>
    <w:p w:rsidR="004D485F" w:rsidRDefault="004D485F" w:rsidP="004D485F">
      <w:pPr>
        <w:ind w:leftChars="100" w:left="210"/>
      </w:pPr>
      <w:r>
        <w:rPr>
          <w:rFonts w:hint="eastAsia"/>
        </w:rPr>
        <w:t>※お届け先はご自宅のみとなります。</w:t>
      </w:r>
    </w:p>
    <w:p w:rsidR="004D485F" w:rsidRDefault="004D485F" w:rsidP="004D485F">
      <w:r>
        <w:br w:type="page"/>
      </w:r>
    </w:p>
    <w:p w:rsidR="004D485F" w:rsidRPr="001B7081" w:rsidRDefault="004D485F" w:rsidP="004D485F">
      <w:pPr>
        <w:jc w:val="center"/>
        <w:rPr>
          <w:sz w:val="28"/>
          <w:szCs w:val="28"/>
        </w:rPr>
      </w:pPr>
      <w:r w:rsidRPr="001B7081">
        <w:rPr>
          <w:rFonts w:hint="eastAsia"/>
          <w:sz w:val="28"/>
          <w:szCs w:val="28"/>
        </w:rPr>
        <w:lastRenderedPageBreak/>
        <w:t>↑↑↑</w:t>
      </w:r>
      <w:r w:rsidRPr="001B7081">
        <w:rPr>
          <w:rFonts w:hint="eastAsia"/>
          <w:sz w:val="28"/>
          <w:szCs w:val="28"/>
        </w:rPr>
        <w:t>FAX0120-</w:t>
      </w:r>
      <w:r>
        <w:rPr>
          <w:rFonts w:hint="eastAsia"/>
          <w:sz w:val="28"/>
          <w:szCs w:val="28"/>
        </w:rPr>
        <w:t>014</w:t>
      </w:r>
      <w:r w:rsidRPr="001B7081">
        <w:rPr>
          <w:rFonts w:hint="eastAsia"/>
          <w:sz w:val="28"/>
          <w:szCs w:val="28"/>
        </w:rPr>
        <w:t>-XXX</w:t>
      </w:r>
      <w:r w:rsidRPr="001B7081">
        <w:rPr>
          <w:rFonts w:hint="eastAsia"/>
          <w:sz w:val="28"/>
          <w:szCs w:val="28"/>
        </w:rPr>
        <w:t>↑↑↑</w:t>
      </w:r>
    </w:p>
    <w:p w:rsidR="004D485F" w:rsidRPr="00520F26" w:rsidRDefault="004D485F" w:rsidP="004D485F">
      <w:pPr>
        <w:pBdr>
          <w:top w:val="single" w:sz="4" w:space="1" w:color="auto"/>
          <w:bottom w:val="single" w:sz="4" w:space="1" w:color="auto"/>
        </w:pBdr>
        <w:jc w:val="center"/>
        <w:rPr>
          <w:b/>
          <w:sz w:val="32"/>
          <w:szCs w:val="32"/>
        </w:rPr>
      </w:pPr>
      <w:r w:rsidRPr="00520F26">
        <w:rPr>
          <w:rFonts w:hint="eastAsia"/>
          <w:b/>
          <w:sz w:val="32"/>
          <w:szCs w:val="32"/>
        </w:rPr>
        <w:t>お得意様限定！秋の特別販売　ご注文用紙</w:t>
      </w:r>
    </w:p>
    <w:p w:rsidR="004D485F" w:rsidRDefault="004D485F" w:rsidP="004D485F">
      <w:pPr>
        <w:ind w:leftChars="200" w:left="420"/>
      </w:pPr>
      <w:r>
        <w:rPr>
          <w:rFonts w:hint="eastAsia"/>
        </w:rPr>
        <w:t>ご注文可能期間：</w:t>
      </w:r>
    </w:p>
    <w:p w:rsidR="004D485F" w:rsidRPr="009D653F" w:rsidRDefault="004D485F" w:rsidP="004D485F"/>
    <w:p w:rsidR="004D485F" w:rsidRPr="003E0536" w:rsidRDefault="004D485F" w:rsidP="004D485F">
      <w:pPr>
        <w:rPr>
          <w:sz w:val="24"/>
          <w:szCs w:val="24"/>
        </w:rPr>
      </w:pPr>
      <w:r w:rsidRPr="003E0536">
        <w:rPr>
          <w:rFonts w:hint="eastAsia"/>
          <w:sz w:val="24"/>
          <w:szCs w:val="24"/>
        </w:rPr>
        <w:t>お届け先</w:t>
      </w:r>
    </w:p>
    <w:tbl>
      <w:tblPr>
        <w:tblStyle w:val="a3"/>
        <w:tblW w:w="0" w:type="auto"/>
        <w:tblLook w:val="04A0" w:firstRow="1" w:lastRow="0" w:firstColumn="1" w:lastColumn="0" w:noHBand="0" w:noVBand="1"/>
      </w:tblPr>
      <w:tblGrid>
        <w:gridCol w:w="1413"/>
        <w:gridCol w:w="2833"/>
        <w:gridCol w:w="1136"/>
        <w:gridCol w:w="3112"/>
      </w:tblGrid>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お名前</w:t>
            </w:r>
          </w:p>
        </w:tc>
        <w:tc>
          <w:tcPr>
            <w:tcW w:w="2833" w:type="dxa"/>
          </w:tcPr>
          <w:p w:rsidR="004D485F" w:rsidRDefault="004D485F" w:rsidP="00EA0A7C"/>
        </w:tc>
        <w:tc>
          <w:tcPr>
            <w:tcW w:w="1136"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会員番号</w:t>
            </w:r>
          </w:p>
        </w:tc>
        <w:tc>
          <w:tcPr>
            <w:tcW w:w="3112" w:type="dxa"/>
          </w:tcPr>
          <w:p w:rsidR="004D485F" w:rsidRDefault="004D485F" w:rsidP="00EA0A7C"/>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ご住所</w:t>
            </w:r>
          </w:p>
        </w:tc>
        <w:tc>
          <w:tcPr>
            <w:tcW w:w="7081" w:type="dxa"/>
            <w:gridSpan w:val="3"/>
          </w:tcPr>
          <w:p w:rsidR="004D485F" w:rsidRDefault="004D485F" w:rsidP="00EA0A7C">
            <w:r>
              <w:rPr>
                <w:rFonts w:hint="eastAsia"/>
              </w:rPr>
              <w:t>〒</w:t>
            </w:r>
          </w:p>
          <w:p w:rsidR="004D485F" w:rsidRDefault="004D485F" w:rsidP="00EA0A7C"/>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お電話番号</w:t>
            </w:r>
          </w:p>
        </w:tc>
        <w:tc>
          <w:tcPr>
            <w:tcW w:w="2833" w:type="dxa"/>
          </w:tcPr>
          <w:p w:rsidR="004D485F" w:rsidRDefault="004D485F" w:rsidP="00EA0A7C"/>
        </w:tc>
        <w:tc>
          <w:tcPr>
            <w:tcW w:w="1136"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FAX</w:t>
            </w:r>
            <w:r w:rsidRPr="003E0536">
              <w:rPr>
                <w:rFonts w:hint="eastAsia"/>
                <w:b/>
                <w:color w:val="FFFFFF" w:themeColor="background1"/>
              </w:rPr>
              <w:t>番号</w:t>
            </w:r>
          </w:p>
        </w:tc>
        <w:tc>
          <w:tcPr>
            <w:tcW w:w="3112" w:type="dxa"/>
          </w:tcPr>
          <w:p w:rsidR="004D485F" w:rsidRDefault="004D485F" w:rsidP="00EA0A7C"/>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お支払方法</w:t>
            </w:r>
          </w:p>
        </w:tc>
        <w:tc>
          <w:tcPr>
            <w:tcW w:w="7081" w:type="dxa"/>
            <w:gridSpan w:val="3"/>
          </w:tcPr>
          <w:p w:rsidR="004D485F" w:rsidRDefault="004D485F" w:rsidP="00EA0A7C">
            <w:r>
              <w:rPr>
                <w:rFonts w:hint="eastAsia"/>
              </w:rPr>
              <w:t>□クレジットカード　□代金引換　□銀行振込　□郵便・コンビニ振替</w:t>
            </w:r>
          </w:p>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ご連絡方法</w:t>
            </w:r>
          </w:p>
        </w:tc>
        <w:tc>
          <w:tcPr>
            <w:tcW w:w="7081" w:type="dxa"/>
            <w:gridSpan w:val="3"/>
          </w:tcPr>
          <w:p w:rsidR="004D485F" w:rsidRDefault="004D485F" w:rsidP="00EA0A7C">
            <w:r>
              <w:rPr>
                <w:rFonts w:hint="eastAsia"/>
              </w:rPr>
              <w:t>□電話　□メール　□</w:t>
            </w:r>
            <w:r>
              <w:rPr>
                <w:rFonts w:hint="eastAsia"/>
              </w:rPr>
              <w:t>FAX</w:t>
            </w:r>
          </w:p>
        </w:tc>
      </w:tr>
    </w:tbl>
    <w:p w:rsidR="004D485F" w:rsidRDefault="004D485F" w:rsidP="004D485F"/>
    <w:p w:rsidR="004D485F" w:rsidRPr="003E0536" w:rsidRDefault="004D485F" w:rsidP="004D485F">
      <w:pPr>
        <w:rPr>
          <w:sz w:val="24"/>
          <w:szCs w:val="24"/>
        </w:rPr>
      </w:pPr>
      <w:r w:rsidRPr="003E0536">
        <w:rPr>
          <w:rFonts w:hint="eastAsia"/>
          <w:sz w:val="24"/>
          <w:szCs w:val="24"/>
        </w:rPr>
        <w:t>ご注文商品</w:t>
      </w:r>
    </w:p>
    <w:tbl>
      <w:tblPr>
        <w:tblStyle w:val="a3"/>
        <w:tblW w:w="0" w:type="auto"/>
        <w:tblLook w:val="04A0" w:firstRow="1" w:lastRow="0" w:firstColumn="1" w:lastColumn="0" w:noHBand="0" w:noVBand="1"/>
      </w:tblPr>
      <w:tblGrid>
        <w:gridCol w:w="2405"/>
        <w:gridCol w:w="1276"/>
        <w:gridCol w:w="2551"/>
        <w:gridCol w:w="1134"/>
        <w:gridCol w:w="1128"/>
      </w:tblGrid>
      <w:tr w:rsidR="004D485F" w:rsidTr="00EA0A7C">
        <w:tc>
          <w:tcPr>
            <w:tcW w:w="2405"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商品名</w:t>
            </w:r>
          </w:p>
        </w:tc>
        <w:tc>
          <w:tcPr>
            <w:tcW w:w="1276"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商品</w:t>
            </w:r>
            <w:r w:rsidRPr="003E0536">
              <w:rPr>
                <w:rFonts w:hint="eastAsia"/>
                <w:b/>
                <w:color w:val="FFFFFF" w:themeColor="background1"/>
              </w:rPr>
              <w:t>ID</w:t>
            </w:r>
          </w:p>
        </w:tc>
        <w:tc>
          <w:tcPr>
            <w:tcW w:w="2551"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挽き方</w:t>
            </w:r>
          </w:p>
          <w:p w:rsidR="004D485F" w:rsidRPr="003E0536" w:rsidRDefault="004D485F" w:rsidP="00EA0A7C">
            <w:pPr>
              <w:jc w:val="center"/>
              <w:rPr>
                <w:b/>
                <w:color w:val="FFFFFF" w:themeColor="background1"/>
              </w:rPr>
            </w:pPr>
            <w:r w:rsidRPr="003E0536">
              <w:rPr>
                <w:rFonts w:hint="eastAsia"/>
                <w:b/>
                <w:color w:val="FFFFFF" w:themeColor="background1"/>
              </w:rPr>
              <w:t>（〇を付けてください）</w:t>
            </w:r>
          </w:p>
        </w:tc>
        <w:tc>
          <w:tcPr>
            <w:tcW w:w="1134" w:type="dxa"/>
            <w:shd w:val="clear" w:color="auto" w:fill="C45911" w:themeFill="accent2" w:themeFillShade="BF"/>
          </w:tcPr>
          <w:p w:rsidR="004D485F" w:rsidRPr="003E0536" w:rsidRDefault="004D485F" w:rsidP="00EA0A7C">
            <w:pPr>
              <w:jc w:val="center"/>
              <w:rPr>
                <w:b/>
                <w:color w:val="FFFFFF" w:themeColor="background1"/>
              </w:rPr>
            </w:pPr>
            <w:r>
              <w:rPr>
                <w:rFonts w:hint="eastAsia"/>
                <w:b/>
                <w:color w:val="FFFFFF" w:themeColor="background1"/>
              </w:rPr>
              <w:t>特別価格</w:t>
            </w:r>
          </w:p>
        </w:tc>
        <w:tc>
          <w:tcPr>
            <w:tcW w:w="1128"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ご注文数</w:t>
            </w:r>
          </w:p>
        </w:tc>
      </w:tr>
      <w:tr w:rsidR="004D485F" w:rsidTr="00EA0A7C">
        <w:tc>
          <w:tcPr>
            <w:tcW w:w="2405" w:type="dxa"/>
          </w:tcPr>
          <w:p w:rsidR="004D485F" w:rsidRDefault="004D485F" w:rsidP="00EA0A7C">
            <w:r>
              <w:rPr>
                <w:rFonts w:hint="eastAsia"/>
              </w:rPr>
              <w:t>ブルーマウンテン</w:t>
            </w:r>
          </w:p>
        </w:tc>
        <w:tc>
          <w:tcPr>
            <w:tcW w:w="1276" w:type="dxa"/>
          </w:tcPr>
          <w:p w:rsidR="004D485F" w:rsidRDefault="004D485F" w:rsidP="00EA0A7C">
            <w:r>
              <w:rPr>
                <w:rFonts w:hint="eastAsia"/>
              </w:rPr>
              <w:t>CS-102CA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2,100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ハワイコナ</w:t>
            </w:r>
          </w:p>
        </w:tc>
        <w:tc>
          <w:tcPr>
            <w:tcW w:w="1276" w:type="dxa"/>
          </w:tcPr>
          <w:p w:rsidR="004D485F" w:rsidRDefault="004D485F" w:rsidP="00EA0A7C">
            <w:r>
              <w:rPr>
                <w:rFonts w:hint="eastAsia"/>
              </w:rPr>
              <w:t>CS-106AO</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1,500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マンデリン</w:t>
            </w:r>
          </w:p>
        </w:tc>
        <w:tc>
          <w:tcPr>
            <w:tcW w:w="1276" w:type="dxa"/>
          </w:tcPr>
          <w:p w:rsidR="004D485F" w:rsidRDefault="004D485F" w:rsidP="00EA0A7C">
            <w:r>
              <w:rPr>
                <w:rFonts w:hint="eastAsia"/>
              </w:rPr>
              <w:t>CS-107AS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キリマンジャロ</w:t>
            </w:r>
          </w:p>
        </w:tc>
        <w:tc>
          <w:tcPr>
            <w:tcW w:w="1276" w:type="dxa"/>
          </w:tcPr>
          <w:p w:rsidR="004D485F" w:rsidRDefault="004D485F" w:rsidP="00EA0A7C">
            <w:r>
              <w:rPr>
                <w:rFonts w:hint="eastAsia"/>
              </w:rPr>
              <w:t>CS-111AF</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グァテマラ</w:t>
            </w:r>
          </w:p>
        </w:tc>
        <w:tc>
          <w:tcPr>
            <w:tcW w:w="1276" w:type="dxa"/>
          </w:tcPr>
          <w:p w:rsidR="004D485F" w:rsidRDefault="004D485F" w:rsidP="00EA0A7C">
            <w:r>
              <w:rPr>
                <w:rFonts w:hint="eastAsia"/>
              </w:rPr>
              <w:t>CS-129CA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700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プレミアムブレンド</w:t>
            </w:r>
          </w:p>
        </w:tc>
        <w:tc>
          <w:tcPr>
            <w:tcW w:w="1276" w:type="dxa"/>
          </w:tcPr>
          <w:p w:rsidR="004D485F" w:rsidRDefault="004D485F" w:rsidP="00EA0A7C">
            <w:r>
              <w:rPr>
                <w:rFonts w:hint="eastAsia"/>
              </w:rPr>
              <w:t>CB-001</w:t>
            </w:r>
            <w:r>
              <w:t>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1,120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ストロングブレンド</w:t>
            </w:r>
          </w:p>
        </w:tc>
        <w:tc>
          <w:tcPr>
            <w:tcW w:w="1276" w:type="dxa"/>
          </w:tcPr>
          <w:p w:rsidR="004D485F" w:rsidRDefault="004D485F" w:rsidP="00EA0A7C">
            <w:r>
              <w:rPr>
                <w:rFonts w:hint="eastAsia"/>
              </w:rPr>
              <w:t>CB-003</w:t>
            </w:r>
            <w:r>
              <w:t>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900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マイルドブレンド</w:t>
            </w:r>
          </w:p>
        </w:tc>
        <w:tc>
          <w:tcPr>
            <w:tcW w:w="1276" w:type="dxa"/>
          </w:tcPr>
          <w:p w:rsidR="004D485F" w:rsidRDefault="004D485F" w:rsidP="00EA0A7C">
            <w:r>
              <w:rPr>
                <w:rFonts w:hint="eastAsia"/>
              </w:rPr>
              <w:t>CB-008</w:t>
            </w:r>
            <w:r>
              <w:t>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すっきりブレンド</w:t>
            </w:r>
          </w:p>
        </w:tc>
        <w:tc>
          <w:tcPr>
            <w:tcW w:w="1276" w:type="dxa"/>
          </w:tcPr>
          <w:p w:rsidR="004D485F" w:rsidRDefault="004D485F" w:rsidP="00EA0A7C">
            <w:r>
              <w:rPr>
                <w:rFonts w:hint="eastAsia"/>
              </w:rPr>
              <w:t>CB-101</w:t>
            </w:r>
            <w:r>
              <w:t>AF</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オータムブレンド</w:t>
            </w:r>
          </w:p>
        </w:tc>
        <w:tc>
          <w:tcPr>
            <w:tcW w:w="1276" w:type="dxa"/>
          </w:tcPr>
          <w:p w:rsidR="004D485F" w:rsidRDefault="004D485F" w:rsidP="00EA0A7C">
            <w:r>
              <w:rPr>
                <w:rFonts w:hint="eastAsia"/>
              </w:rPr>
              <w:t>CB-10</w:t>
            </w:r>
            <w:r>
              <w:t>7AS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700</w:t>
            </w:r>
            <w:r>
              <w:rPr>
                <w:rFonts w:hint="eastAsia"/>
              </w:rPr>
              <w:t>円</w:t>
            </w:r>
          </w:p>
        </w:tc>
        <w:tc>
          <w:tcPr>
            <w:tcW w:w="1128" w:type="dxa"/>
          </w:tcPr>
          <w:p w:rsidR="004D485F" w:rsidRDefault="004D485F" w:rsidP="00EA0A7C"/>
        </w:tc>
      </w:tr>
      <w:tr w:rsidR="004D485F" w:rsidTr="00EA0A7C">
        <w:tc>
          <w:tcPr>
            <w:tcW w:w="7366" w:type="dxa"/>
            <w:gridSpan w:val="4"/>
            <w:shd w:val="clear" w:color="auto" w:fill="C45911" w:themeFill="accent2" w:themeFillShade="BF"/>
          </w:tcPr>
          <w:p w:rsidR="004D485F" w:rsidRPr="00FB0EE0" w:rsidRDefault="004D485F" w:rsidP="00EA0A7C">
            <w:pPr>
              <w:jc w:val="right"/>
              <w:rPr>
                <w:b/>
                <w:color w:val="FFFFFF" w:themeColor="background1"/>
              </w:rPr>
            </w:pPr>
            <w:r w:rsidRPr="00FB0EE0">
              <w:rPr>
                <w:rFonts w:hint="eastAsia"/>
                <w:b/>
                <w:color w:val="FFFFFF" w:themeColor="background1"/>
              </w:rPr>
              <w:t>合計</w:t>
            </w:r>
          </w:p>
        </w:tc>
        <w:tc>
          <w:tcPr>
            <w:tcW w:w="1128" w:type="dxa"/>
          </w:tcPr>
          <w:p w:rsidR="004D485F" w:rsidRDefault="004D485F" w:rsidP="00EA0A7C"/>
        </w:tc>
      </w:tr>
    </w:tbl>
    <w:p w:rsidR="004D485F" w:rsidRDefault="004D485F" w:rsidP="004D485F"/>
    <w:p w:rsidR="004D485F" w:rsidRPr="009A75EF" w:rsidRDefault="004D485F" w:rsidP="004D485F">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A75EF">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4D485F" w:rsidRPr="00392364" w:rsidRDefault="004D485F" w:rsidP="004D485F">
      <w:pPr>
        <w:ind w:leftChars="200" w:left="420"/>
      </w:pPr>
      <w:r>
        <w:rPr>
          <w:rFonts w:hint="eastAsia"/>
        </w:rPr>
        <w:t>T</w:t>
      </w:r>
      <w:r>
        <w:t>el</w:t>
      </w:r>
      <w:r w:rsidRPr="00392364">
        <w:rPr>
          <w:rFonts w:hint="eastAsia"/>
        </w:rPr>
        <w:t>：</w:t>
      </w:r>
      <w:r w:rsidRPr="00392364">
        <w:rPr>
          <w:rFonts w:hint="eastAsia"/>
        </w:rPr>
        <w:t>0120-</w:t>
      </w:r>
      <w:r>
        <w:rPr>
          <w:rFonts w:hint="eastAsia"/>
        </w:rPr>
        <w:t>014</w:t>
      </w:r>
      <w:r w:rsidRPr="00392364">
        <w:rPr>
          <w:rFonts w:hint="eastAsia"/>
        </w:rPr>
        <w:t>-XXXX</w:t>
      </w:r>
    </w:p>
    <w:p w:rsidR="004D485F" w:rsidRPr="00392364" w:rsidRDefault="004D485F" w:rsidP="004D485F">
      <w:pPr>
        <w:ind w:leftChars="200" w:left="420"/>
      </w:pPr>
      <w:r w:rsidRPr="00392364">
        <w:rPr>
          <w:rFonts w:hint="eastAsia"/>
        </w:rPr>
        <w:t>F</w:t>
      </w:r>
      <w:r>
        <w:t>ax</w:t>
      </w:r>
      <w:r w:rsidRPr="00392364">
        <w:rPr>
          <w:rFonts w:hint="eastAsia"/>
        </w:rPr>
        <w:t>：</w:t>
      </w:r>
      <w:r w:rsidRPr="00392364">
        <w:rPr>
          <w:rFonts w:hint="eastAsia"/>
        </w:rPr>
        <w:t>0120-</w:t>
      </w:r>
      <w:r>
        <w:rPr>
          <w:rFonts w:hint="eastAsia"/>
        </w:rPr>
        <w:t>014</w:t>
      </w:r>
      <w:r w:rsidRPr="00392364">
        <w:rPr>
          <w:rFonts w:hint="eastAsia"/>
        </w:rPr>
        <w:t>-XXXX</w:t>
      </w:r>
    </w:p>
    <w:p w:rsidR="004D485F" w:rsidRPr="00392364" w:rsidRDefault="004D485F" w:rsidP="004D485F">
      <w:pPr>
        <w:ind w:leftChars="200" w:left="420"/>
      </w:pPr>
      <w:r>
        <w:rPr>
          <w:rFonts w:hint="eastAsia"/>
        </w:rPr>
        <w:t>E-Mail</w:t>
      </w:r>
      <w:r w:rsidRPr="00392364">
        <w:rPr>
          <w:rFonts w:hint="eastAsia"/>
        </w:rPr>
        <w:t>：</w:t>
      </w:r>
      <w:r w:rsidRPr="009A75EF">
        <w:rPr>
          <w:rFonts w:hint="eastAsia"/>
        </w:rPr>
        <w:t>yaku</w:t>
      </w:r>
      <w:r w:rsidRPr="009A75EF">
        <w:t>u</w:t>
      </w:r>
      <w:r w:rsidRPr="009A75EF">
        <w:rPr>
          <w:rFonts w:hint="eastAsia"/>
        </w:rPr>
        <w:t>-info@xx.xx</w:t>
      </w:r>
    </w:p>
    <w:p w:rsidR="004D485F" w:rsidRPr="00392364" w:rsidRDefault="004D485F" w:rsidP="004D485F">
      <w:pPr>
        <w:ind w:leftChars="200" w:left="420"/>
      </w:pPr>
      <w:r w:rsidRPr="007535EF">
        <w:t>Online Shop</w:t>
      </w:r>
      <w:r>
        <w:rPr>
          <w:rFonts w:hint="eastAsia"/>
        </w:rPr>
        <w:t>：</w:t>
      </w:r>
      <w:r w:rsidRPr="00392364">
        <w:rPr>
          <w:rFonts w:hint="eastAsia"/>
        </w:rPr>
        <w:t>h</w:t>
      </w:r>
      <w:r w:rsidRPr="00392364">
        <w:t>ttp://www.coffee-yakuu@xx.xx</w:t>
      </w:r>
    </w:p>
    <w:p w:rsidR="003D6A9D" w:rsidRPr="004D485F" w:rsidRDefault="003D6A9D"/>
    <w:sectPr w:rsidR="003D6A9D" w:rsidRPr="004D485F" w:rsidSect="006323C4">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9C5" w:rsidRDefault="003249C5" w:rsidP="00F73079">
      <w:r>
        <w:separator/>
      </w:r>
    </w:p>
  </w:endnote>
  <w:endnote w:type="continuationSeparator" w:id="0">
    <w:p w:rsidR="003249C5" w:rsidRDefault="003249C5" w:rsidP="00F73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9C5" w:rsidRDefault="003249C5" w:rsidP="00F73079">
      <w:r>
        <w:separator/>
      </w:r>
    </w:p>
  </w:footnote>
  <w:footnote w:type="continuationSeparator" w:id="0">
    <w:p w:rsidR="003249C5" w:rsidRDefault="003249C5" w:rsidP="00F730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85F"/>
    <w:rsid w:val="003249C5"/>
    <w:rsid w:val="003D6A9D"/>
    <w:rsid w:val="004D485F"/>
    <w:rsid w:val="007C40B6"/>
    <w:rsid w:val="00F730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C0FC6D8-7C46-4BFA-B0C6-485FCF4F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8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4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73079"/>
    <w:pPr>
      <w:tabs>
        <w:tab w:val="center" w:pos="4252"/>
        <w:tab w:val="right" w:pos="8504"/>
      </w:tabs>
      <w:snapToGrid w:val="0"/>
    </w:pPr>
  </w:style>
  <w:style w:type="character" w:customStyle="1" w:styleId="a5">
    <w:name w:val="ヘッダー (文字)"/>
    <w:basedOn w:val="a0"/>
    <w:link w:val="a4"/>
    <w:uiPriority w:val="99"/>
    <w:rsid w:val="00F73079"/>
  </w:style>
  <w:style w:type="paragraph" w:styleId="a6">
    <w:name w:val="footer"/>
    <w:basedOn w:val="a"/>
    <w:link w:val="a7"/>
    <w:uiPriority w:val="99"/>
    <w:unhideWhenUsed/>
    <w:rsid w:val="00F73079"/>
    <w:pPr>
      <w:tabs>
        <w:tab w:val="center" w:pos="4252"/>
        <w:tab w:val="right" w:pos="8504"/>
      </w:tabs>
      <w:snapToGrid w:val="0"/>
    </w:pPr>
  </w:style>
  <w:style w:type="character" w:customStyle="1" w:styleId="a7">
    <w:name w:val="フッター (文字)"/>
    <w:basedOn w:val="a0"/>
    <w:link w:val="a6"/>
    <w:uiPriority w:val="99"/>
    <w:rsid w:val="00F73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1231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2013-05-28T04:49:00Z</dcterms:created>
  <dcterms:modified xsi:type="dcterms:W3CDTF">2013-05-28T04:49:00Z</dcterms:modified>
</cp:coreProperties>
</file>