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835" w:rsidRPr="007B0AF3" w:rsidRDefault="005B4F7F" w:rsidP="003E4835">
      <w:pPr>
        <w:jc w:val="right"/>
        <w:rPr>
          <w:rFonts w:cs="Times New Roman"/>
          <w:szCs w:val="24"/>
        </w:rPr>
      </w:pPr>
      <w:r w:rsidRPr="007B0AF3">
        <w:rPr>
          <w:rFonts w:cs="Times New Roman"/>
          <w:szCs w:val="24"/>
        </w:rPr>
        <w:t>2013</w:t>
      </w:r>
      <w:r w:rsidR="003E4835" w:rsidRPr="007B0AF3">
        <w:rPr>
          <w:rFonts w:cs="Times New Roman"/>
          <w:szCs w:val="24"/>
        </w:rPr>
        <w:t>年</w:t>
      </w:r>
      <w:r w:rsidR="004B7E2E">
        <w:rPr>
          <w:rFonts w:cs="Times New Roman" w:hint="eastAsia"/>
          <w:szCs w:val="24"/>
        </w:rPr>
        <w:t>9</w:t>
      </w:r>
      <w:r w:rsidR="003E4835" w:rsidRPr="007B0AF3">
        <w:rPr>
          <w:rFonts w:cs="Times New Roman"/>
          <w:szCs w:val="24"/>
        </w:rPr>
        <w:t>月</w:t>
      </w:r>
      <w:r w:rsidR="004B7E2E">
        <w:rPr>
          <w:rFonts w:cs="Times New Roman" w:hint="eastAsia"/>
          <w:szCs w:val="24"/>
        </w:rPr>
        <w:t>20</w:t>
      </w:r>
      <w:r w:rsidR="003E4835" w:rsidRPr="007B0AF3">
        <w:rPr>
          <w:rFonts w:cs="Times New Roman"/>
          <w:szCs w:val="24"/>
        </w:rPr>
        <w:t>日</w:t>
      </w:r>
    </w:p>
    <w:p w:rsidR="00E33335" w:rsidRPr="007B0AF3" w:rsidRDefault="00D33BF2" w:rsidP="00E33335">
      <w:pPr>
        <w:rPr>
          <w:rFonts w:cs="Times New Roman"/>
          <w:szCs w:val="24"/>
        </w:rPr>
      </w:pPr>
      <w:r>
        <w:rPr>
          <w:rFonts w:cs="Times New Roman" w:hint="eastAsia"/>
          <w:szCs w:val="24"/>
        </w:rPr>
        <w:t>社員</w:t>
      </w:r>
      <w:r w:rsidR="006B47FE">
        <w:rPr>
          <w:rFonts w:cs="Times New Roman" w:hint="eastAsia"/>
          <w:szCs w:val="24"/>
        </w:rPr>
        <w:t>各位</w:t>
      </w:r>
    </w:p>
    <w:p w:rsidR="00D33BF2" w:rsidRDefault="00D33BF2" w:rsidP="00D33BF2">
      <w:pPr>
        <w:jc w:val="right"/>
      </w:pPr>
      <w:r>
        <w:rPr>
          <w:rFonts w:hint="eastAsia"/>
        </w:rPr>
        <w:t>情報システム部</w:t>
      </w:r>
      <w:r>
        <w:rPr>
          <w:rFonts w:hint="eastAsia"/>
        </w:rPr>
        <w:t>IT</w:t>
      </w:r>
      <w:r>
        <w:rPr>
          <w:rFonts w:hint="eastAsia"/>
        </w:rPr>
        <w:t>啓発課</w:t>
      </w:r>
    </w:p>
    <w:p w:rsidR="00D33BF2" w:rsidRDefault="00D33BF2" w:rsidP="00D33BF2"/>
    <w:p w:rsidR="00D33BF2" w:rsidRPr="00031A83" w:rsidRDefault="00C54195" w:rsidP="00026A18">
      <w:pPr>
        <w:shd w:val="clear" w:color="auto" w:fill="FBD4B4" w:themeFill="accent6" w:themeFillTint="66"/>
        <w:jc w:val="center"/>
        <w:rPr>
          <w:rFonts w:eastAsia="ＭＳ Ｐゴシック"/>
          <w:b/>
          <w:sz w:val="32"/>
        </w:rPr>
      </w:pPr>
      <w:r>
        <w:rPr>
          <w:rFonts w:eastAsia="ＭＳ Ｐゴシック" w:hint="eastAsia"/>
          <w:b/>
          <w:sz w:val="32"/>
        </w:rPr>
        <w:t>社内</w:t>
      </w:r>
      <w:r w:rsidR="00D33BF2" w:rsidRPr="00031A83">
        <w:rPr>
          <w:rFonts w:eastAsia="ＭＳ Ｐゴシック" w:hint="eastAsia"/>
          <w:b/>
          <w:sz w:val="32"/>
        </w:rPr>
        <w:t>パソコンセミナー</w:t>
      </w:r>
      <w:r>
        <w:rPr>
          <w:rFonts w:eastAsia="ＭＳ Ｐゴシック" w:hint="eastAsia"/>
          <w:b/>
          <w:sz w:val="32"/>
        </w:rPr>
        <w:t>開催</w:t>
      </w:r>
      <w:r w:rsidR="00D33BF2" w:rsidRPr="00031A83">
        <w:rPr>
          <w:rFonts w:eastAsia="ＭＳ Ｐゴシック" w:hint="eastAsia"/>
          <w:b/>
          <w:sz w:val="32"/>
        </w:rPr>
        <w:t>のご案内</w:t>
      </w:r>
      <w:bookmarkStart w:id="0" w:name="_GoBack"/>
      <w:bookmarkEnd w:id="0"/>
    </w:p>
    <w:p w:rsidR="00FD6F42" w:rsidRPr="00D33BF2" w:rsidRDefault="00FD6F42" w:rsidP="00E33335">
      <w:pPr>
        <w:rPr>
          <w:rFonts w:cs="Times New Roman"/>
          <w:szCs w:val="24"/>
        </w:rPr>
      </w:pPr>
    </w:p>
    <w:p w:rsidR="00D33BF2" w:rsidRDefault="00D33BF2" w:rsidP="00D33BF2">
      <w:r>
        <w:rPr>
          <w:rFonts w:hint="eastAsia"/>
        </w:rPr>
        <w:t>このたび、従来から開設していた社内パソコンセミナーの入門コースおよび初級コースに加えて、</w:t>
      </w:r>
      <w:r w:rsidRPr="005E08D1">
        <w:rPr>
          <w:rFonts w:ascii="ＭＳ Ｐゴシック" w:eastAsia="ＭＳ Ｐゴシック" w:hAnsi="ＭＳ Ｐゴシック" w:hint="eastAsia"/>
          <w:b/>
          <w:color w:val="C00000"/>
        </w:rPr>
        <w:t>中級コース</w:t>
      </w:r>
      <w:r>
        <w:rPr>
          <w:rFonts w:hint="eastAsia"/>
        </w:rPr>
        <w:t>を開設することになりました。各部門でパソコンを有意義に活用されている方々のご協力をいただき、より実務に沿った活用方法をご提案して参ります。</w:t>
      </w:r>
    </w:p>
    <w:p w:rsidR="00D33BF2" w:rsidRDefault="00D33BF2" w:rsidP="00D33BF2">
      <w:r>
        <w:rPr>
          <w:rFonts w:hint="eastAsia"/>
        </w:rPr>
        <w:t>また、「就業時間終了後にセミナーを受講したい」というご要望が数多く寄せられましたので、新たに</w:t>
      </w:r>
      <w:r w:rsidRPr="005C7BBD">
        <w:rPr>
          <w:rFonts w:hint="eastAsia"/>
        </w:rPr>
        <w:t>夜間の部</w:t>
      </w:r>
      <w:r>
        <w:rPr>
          <w:rFonts w:hint="eastAsia"/>
        </w:rPr>
        <w:t>も追加いたしました。ぜひご利用ください。</w:t>
      </w:r>
    </w:p>
    <w:p w:rsidR="00D33BF2" w:rsidRDefault="00D33BF2" w:rsidP="00D33BF2"/>
    <w:p w:rsidR="00590C51" w:rsidRPr="006B47FE" w:rsidRDefault="00590C51" w:rsidP="00D33BF2"/>
    <w:sectPr w:rsidR="00590C51" w:rsidRPr="006B47FE" w:rsidSect="00F558E5">
      <w:headerReference w:type="default" r:id="rId7"/>
      <w:footerReference w:type="default" r:id="rId8"/>
      <w:pgSz w:w="11906" w:h="16838" w:code="9"/>
      <w:pgMar w:top="1985" w:right="1701" w:bottom="1701" w:left="1701" w:header="851" w:footer="992" w:gutter="0"/>
      <w:cols w:space="425"/>
      <w:docGrid w:type="lines" w:linePitch="3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DBC" w:rsidRDefault="00383DBC">
      <w:r>
        <w:separator/>
      </w:r>
    </w:p>
  </w:endnote>
  <w:endnote w:type="continuationSeparator" w:id="0">
    <w:p w:rsidR="00383DBC" w:rsidRDefault="00383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335" w:rsidRDefault="00E33335">
    <w:pPr>
      <w:pStyle w:val="a5"/>
    </w:pPr>
    <w:r>
      <w:rPr>
        <w:b/>
        <w:caps/>
        <w:noProof/>
        <w:color w:val="FFFFFF" w:themeColor="background1"/>
      </w:rPr>
      <mc:AlternateContent>
        <mc:Choice Requires="wps">
          <w:drawing>
            <wp:anchor distT="0" distB="0" distL="114300" distR="114300" simplePos="0" relativeHeight="251661312" behindDoc="0" locked="0" layoutInCell="1" allowOverlap="1" wp14:anchorId="4E462569" wp14:editId="7416167E">
              <wp:simplePos x="0" y="0"/>
              <wp:positionH relativeFrom="margin">
                <wp:posOffset>-751205</wp:posOffset>
              </wp:positionH>
              <wp:positionV relativeFrom="paragraph">
                <wp:posOffset>224790</wp:posOffset>
              </wp:positionV>
              <wp:extent cx="6903085" cy="244475"/>
              <wp:effectExtent l="0" t="0" r="0" b="3175"/>
              <wp:wrapNone/>
              <wp:docPr id="6" name="正方形/長方形 6"/>
              <wp:cNvGraphicFramePr/>
              <a:graphic xmlns:a="http://schemas.openxmlformats.org/drawingml/2006/main">
                <a:graphicData uri="http://schemas.microsoft.com/office/word/2010/wordprocessingShape">
                  <wps:wsp>
                    <wps:cNvSpPr/>
                    <wps:spPr>
                      <a:xfrm>
                        <a:off x="0" y="0"/>
                        <a:ext cx="6903085" cy="244475"/>
                      </a:xfrm>
                      <a:prstGeom prst="rect">
                        <a:avLst/>
                      </a:prstGeom>
                      <a:solidFill>
                        <a:schemeClr val="accent1">
                          <a:lumMod val="40000"/>
                          <a:lumOff val="60000"/>
                        </a:schemeClr>
                      </a:solidFill>
                      <a:ln>
                        <a:noFill/>
                      </a:ln>
                      <a:effectLst/>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6" style="position:absolute;left:0;text-align:left;margin-left:-59.15pt;margin-top:17.7pt;width:543.55pt;height:19.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" fillcolor="#b8cce4 [1300]" stroked="f" strokeweight="3pt">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DBC" w:rsidRDefault="00383DBC">
      <w:r>
        <w:separator/>
      </w:r>
    </w:p>
  </w:footnote>
  <w:footnote w:type="continuationSeparator" w:id="0">
    <w:p w:rsidR="00383DBC" w:rsidRDefault="00383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AE6" w:rsidRDefault="00E33335" w:rsidP="00BA6AE6">
    <w:pPr>
      <w:spacing w:after="160" w:line="264" w:lineRule="auto"/>
      <w:jc w:val="center"/>
    </w:pPr>
    <w:r>
      <w:rPr>
        <w:b/>
        <w:caps/>
        <w:noProof/>
        <w:color w:val="FFFFFF" w:themeColor="background1"/>
      </w:rPr>
      <mc:AlternateContent>
        <mc:Choice Requires="wps">
          <w:drawing>
            <wp:anchor distT="0" distB="0" distL="114300" distR="114300" simplePos="0" relativeHeight="251659264" behindDoc="0" locked="0" layoutInCell="1" allowOverlap="1" wp14:anchorId="7CD57D02" wp14:editId="2529C3B8">
              <wp:simplePos x="0" y="0"/>
              <wp:positionH relativeFrom="margin">
                <wp:posOffset>-749935</wp:posOffset>
              </wp:positionH>
              <wp:positionV relativeFrom="paragraph">
                <wp:posOffset>-102870</wp:posOffset>
              </wp:positionV>
              <wp:extent cx="6899910" cy="244475"/>
              <wp:effectExtent l="0" t="0" r="0" b="3175"/>
              <wp:wrapNone/>
              <wp:docPr id="1" name="正方形/長方形 1"/>
              <wp:cNvGraphicFramePr/>
              <a:graphic xmlns:a="http://schemas.openxmlformats.org/drawingml/2006/main">
                <a:graphicData uri="http://schemas.microsoft.com/office/word/2010/wordprocessingShape">
                  <wps:wsp>
                    <wps:cNvSpPr/>
                    <wps:spPr>
                      <a:xfrm>
                        <a:off x="0" y="0"/>
                        <a:ext cx="6899910" cy="244475"/>
                      </a:xfrm>
                      <a:prstGeom prst="rect">
                        <a:avLst/>
                      </a:prstGeom>
                      <a:solidFill>
                        <a:schemeClr val="accent1">
                          <a:lumMod val="40000"/>
                          <a:lumOff val="60000"/>
                        </a:schemeClr>
                      </a:solidFill>
                      <a:ln>
                        <a:noFill/>
                      </a:ln>
                      <a:effectLst/>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59.05pt;margin-top:-8.1pt;width:543.3pt;height:19.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" fillcolor="#b8cce4 [1300]" stroked="f" strokeweight="3pt">
              <w10:wrap anchorx="margin"/>
            </v:rect>
          </w:pict>
        </mc:Fallback>
      </mc:AlternateContent>
    </w:r>
  </w:p>
  <w:p w:rsidR="008B6EC4" w:rsidRDefault="00C3320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866A93"/>
    <w:multiLevelType w:val="hybridMultilevel"/>
    <w:tmpl w:val="AB2E72F4"/>
    <w:lvl w:ilvl="0" w:tplc="0409000D">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nsid w:val="288B1EE8"/>
    <w:multiLevelType w:val="hybridMultilevel"/>
    <w:tmpl w:val="C6E00C20"/>
    <w:lvl w:ilvl="0" w:tplc="00010409">
      <w:start w:val="1"/>
      <w:numFmt w:val="bullet"/>
      <w:lvlText w:val=""/>
      <w:lvlJc w:val="left"/>
      <w:pPr>
        <w:tabs>
          <w:tab w:val="num" w:pos="480"/>
        </w:tabs>
        <w:ind w:left="480" w:hanging="480"/>
      </w:pPr>
      <w:rPr>
        <w:rFonts w:ascii="Wingdings" w:hAnsi="Wingdings" w:hint="default"/>
      </w:rPr>
    </w:lvl>
    <w:lvl w:ilvl="1" w:tplc="D1869A58">
      <w:start w:val="1"/>
      <w:numFmt w:val="bullet"/>
      <w:lvlText w:val=""/>
      <w:lvlJc w:val="left"/>
      <w:pPr>
        <w:tabs>
          <w:tab w:val="num" w:pos="877"/>
        </w:tabs>
        <w:ind w:left="877" w:hanging="397"/>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2">
    <w:nsid w:val="56DB660A"/>
    <w:multiLevelType w:val="hybridMultilevel"/>
    <w:tmpl w:val="CA1C1EF6"/>
    <w:lvl w:ilvl="0" w:tplc="0409000F">
      <w:start w:val="1"/>
      <w:numFmt w:val="decimal"/>
      <w:lvlText w:val="%1."/>
      <w:lvlJc w:val="left"/>
      <w:pPr>
        <w:tabs>
          <w:tab w:val="num" w:pos="420"/>
        </w:tabs>
        <w:ind w:left="420" w:hanging="420"/>
      </w:pPr>
      <w:rPr>
        <w:rFonts w:hint="default"/>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9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C51"/>
    <w:rsid w:val="00007B0A"/>
    <w:rsid w:val="00026A18"/>
    <w:rsid w:val="00095CF1"/>
    <w:rsid w:val="000D2C5A"/>
    <w:rsid w:val="00247EB9"/>
    <w:rsid w:val="00351132"/>
    <w:rsid w:val="00383DBC"/>
    <w:rsid w:val="003D7DBB"/>
    <w:rsid w:val="003E4835"/>
    <w:rsid w:val="003F5A72"/>
    <w:rsid w:val="00446D73"/>
    <w:rsid w:val="00476126"/>
    <w:rsid w:val="004805FD"/>
    <w:rsid w:val="004B1022"/>
    <w:rsid w:val="004B784F"/>
    <w:rsid w:val="004B7E2E"/>
    <w:rsid w:val="00527B50"/>
    <w:rsid w:val="00544A97"/>
    <w:rsid w:val="00590C51"/>
    <w:rsid w:val="005B2E53"/>
    <w:rsid w:val="005B4F7F"/>
    <w:rsid w:val="005B7CB2"/>
    <w:rsid w:val="005C7BBD"/>
    <w:rsid w:val="005E08D1"/>
    <w:rsid w:val="00684722"/>
    <w:rsid w:val="006B47FE"/>
    <w:rsid w:val="007B0AF3"/>
    <w:rsid w:val="00822D92"/>
    <w:rsid w:val="0089157E"/>
    <w:rsid w:val="00892FA4"/>
    <w:rsid w:val="008B2EBF"/>
    <w:rsid w:val="00910B00"/>
    <w:rsid w:val="00962DE9"/>
    <w:rsid w:val="00A1677E"/>
    <w:rsid w:val="00AB1D0A"/>
    <w:rsid w:val="00B3744B"/>
    <w:rsid w:val="00B53E52"/>
    <w:rsid w:val="00BA4EF9"/>
    <w:rsid w:val="00C33207"/>
    <w:rsid w:val="00C54195"/>
    <w:rsid w:val="00C65CCA"/>
    <w:rsid w:val="00C76727"/>
    <w:rsid w:val="00C91F8E"/>
    <w:rsid w:val="00CA68DF"/>
    <w:rsid w:val="00CC5C19"/>
    <w:rsid w:val="00D33BF2"/>
    <w:rsid w:val="00D57E6D"/>
    <w:rsid w:val="00D921B9"/>
    <w:rsid w:val="00DA6F9B"/>
    <w:rsid w:val="00E16428"/>
    <w:rsid w:val="00E33335"/>
    <w:rsid w:val="00E87159"/>
    <w:rsid w:val="00EE31DE"/>
    <w:rsid w:val="00F558E5"/>
    <w:rsid w:val="00F63EAB"/>
    <w:rsid w:val="00F7275D"/>
    <w:rsid w:val="00F75FD8"/>
    <w:rsid w:val="00FB509A"/>
    <w:rsid w:val="00FD6F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723E1046-BF62-4B1C-B16E-94E87C116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8E5"/>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4835"/>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uiPriority w:val="99"/>
    <w:rsid w:val="003E4835"/>
    <w:rPr>
      <w:rFonts w:ascii="Century" w:eastAsia="ＭＳ 明朝" w:hAnsi="Century" w:cs="Times New Roman"/>
      <w:szCs w:val="24"/>
    </w:rPr>
  </w:style>
  <w:style w:type="paragraph" w:styleId="a5">
    <w:name w:val="footer"/>
    <w:basedOn w:val="a"/>
    <w:link w:val="a6"/>
    <w:uiPriority w:val="99"/>
    <w:unhideWhenUsed/>
    <w:rsid w:val="00E33335"/>
    <w:pPr>
      <w:tabs>
        <w:tab w:val="center" w:pos="4252"/>
        <w:tab w:val="right" w:pos="8504"/>
      </w:tabs>
      <w:snapToGrid w:val="0"/>
    </w:pPr>
  </w:style>
  <w:style w:type="character" w:customStyle="1" w:styleId="a6">
    <w:name w:val="フッター (文字)"/>
    <w:basedOn w:val="a0"/>
    <w:link w:val="a5"/>
    <w:uiPriority w:val="99"/>
    <w:rsid w:val="00E33335"/>
  </w:style>
  <w:style w:type="paragraph" w:styleId="a7">
    <w:name w:val="Closing"/>
    <w:basedOn w:val="a"/>
    <w:link w:val="a8"/>
    <w:uiPriority w:val="99"/>
    <w:unhideWhenUsed/>
    <w:rsid w:val="00822D92"/>
    <w:pPr>
      <w:autoSpaceDE w:val="0"/>
      <w:autoSpaceDN w:val="0"/>
      <w:adjustRightInd w:val="0"/>
      <w:spacing w:line="360" w:lineRule="auto"/>
      <w:jc w:val="right"/>
      <w:textAlignment w:val="baseline"/>
    </w:pPr>
    <w:rPr>
      <w:rFonts w:ascii="ＭＳ Ｐ明朝" w:eastAsia="ＭＳ Ｐ明朝" w:hAnsi="Times New Roman" w:cs="Times New Roman"/>
      <w:kern w:val="0"/>
      <w:sz w:val="22"/>
      <w:szCs w:val="20"/>
    </w:rPr>
  </w:style>
  <w:style w:type="character" w:customStyle="1" w:styleId="a8">
    <w:name w:val="結語 (文字)"/>
    <w:basedOn w:val="a0"/>
    <w:link w:val="a7"/>
    <w:uiPriority w:val="99"/>
    <w:rsid w:val="00822D92"/>
    <w:rPr>
      <w:rFonts w:ascii="ＭＳ Ｐ明朝" w:eastAsia="ＭＳ Ｐ明朝" w:hAnsi="Times New Roman" w:cs="Times New Roman"/>
      <w:kern w:val="0"/>
      <w:sz w:val="22"/>
      <w:szCs w:val="20"/>
    </w:rPr>
  </w:style>
  <w:style w:type="paragraph" w:styleId="a9">
    <w:name w:val="Note Heading"/>
    <w:basedOn w:val="a"/>
    <w:next w:val="a"/>
    <w:link w:val="aa"/>
    <w:uiPriority w:val="99"/>
    <w:unhideWhenUsed/>
    <w:rsid w:val="00822D92"/>
    <w:pPr>
      <w:autoSpaceDE w:val="0"/>
      <w:autoSpaceDN w:val="0"/>
      <w:adjustRightInd w:val="0"/>
      <w:spacing w:line="360" w:lineRule="auto"/>
      <w:jc w:val="center"/>
      <w:textAlignment w:val="baseline"/>
    </w:pPr>
    <w:rPr>
      <w:rFonts w:ascii="ＭＳ Ｐ明朝" w:eastAsia="ＭＳ Ｐ明朝" w:hAnsi="Times New Roman" w:cs="Times New Roman"/>
      <w:kern w:val="0"/>
      <w:sz w:val="22"/>
      <w:szCs w:val="20"/>
    </w:rPr>
  </w:style>
  <w:style w:type="character" w:customStyle="1" w:styleId="aa">
    <w:name w:val="記 (文字)"/>
    <w:basedOn w:val="a0"/>
    <w:link w:val="a9"/>
    <w:uiPriority w:val="99"/>
    <w:rsid w:val="00822D92"/>
    <w:rPr>
      <w:rFonts w:ascii="ＭＳ Ｐ明朝" w:eastAsia="ＭＳ Ｐ明朝" w:hAnsi="Times New Roman" w:cs="Times New Roman"/>
      <w:kern w:val="0"/>
      <w:sz w:val="22"/>
      <w:szCs w:val="20"/>
    </w:rPr>
  </w:style>
  <w:style w:type="paragraph" w:styleId="ab">
    <w:name w:val="List Paragraph"/>
    <w:basedOn w:val="a"/>
    <w:uiPriority w:val="34"/>
    <w:qFormat/>
    <w:rsid w:val="00007B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35</Words>
  <Characters>205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パソコンセミナー案内</vt:lpstr>
    </vt:vector>
  </TitlesOfParts>
  <Company>富士通エフ・オー・エム株式会社</Company>
  <LinksUpToDate>false</LinksUpToDate>
  <CharactersWithSpaces>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8</cp:revision>
  <dcterms:created xsi:type="dcterms:W3CDTF">2013-06-02T08:43:00Z</dcterms:created>
  <dcterms:modified xsi:type="dcterms:W3CDTF">2013-08-12T03:55:00Z</dcterms:modified>
</cp:coreProperties>
</file>