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B34F6" w:rsidRPr="002D1AF7" w:rsidRDefault="002D1AF7" w:rsidP="002D1AF7">
      <w:pPr>
        <w:spacing w:line="200" w:lineRule="atLeast"/>
        <w:jc w:val="center"/>
        <w:rPr>
          <w:rFonts w:ascii="游ゴシック" w:eastAsia="游ゴシック" w:hAnsi="游ゴシック" w:hint="eastAsia"/>
          <w:b/>
          <w:outline/>
          <w:color w:val="E5B8B7" w:themeColor="accent2" w:themeTint="66"/>
          <w:sz w:val="96"/>
          <w:szCs w:val="96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</w:pPr>
      <w:r>
        <w:rPr>
          <w:rFonts w:ascii="游ゴシック" w:eastAsia="游ゴシック" w:hAnsi="游ゴシック" w:hint="eastAsia"/>
          <w:b/>
          <w:outline/>
          <w:noProof/>
          <w:color w:val="FFFFFF"/>
          <w:sz w:val="96"/>
          <w:szCs w:val="96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-11414</wp:posOffset>
            </wp:positionH>
            <wp:positionV relativeFrom="paragraph">
              <wp:posOffset>163524</wp:posOffset>
            </wp:positionV>
            <wp:extent cx="5759895" cy="1781183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リース1.jpg"/>
                    <pic:cNvPicPr/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artisticCement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587" b="19180"/>
                    <a:stretch/>
                  </pic:blipFill>
                  <pic:spPr bwMode="auto">
                    <a:xfrm>
                      <a:off x="0" y="0"/>
                      <a:ext cx="5759895" cy="17811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34F6" w:rsidRPr="002D1AF7">
        <w:rPr>
          <w:rFonts w:ascii="游ゴシック" w:eastAsia="游ゴシック" w:hAnsi="游ゴシック" w:hint="eastAsia"/>
          <w:b/>
          <w:outline/>
          <w:color w:val="E5B8B7" w:themeColor="accent2" w:themeTint="66"/>
          <w:sz w:val="96"/>
          <w:szCs w:val="96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  <w:t>パーティープランのご案内</w:t>
      </w:r>
    </w:p>
    <w:p w:rsidR="008077F0" w:rsidRPr="009E7599" w:rsidRDefault="00633ABC" w:rsidP="00280CBD">
      <w:pPr>
        <w:rPr>
          <w:rFonts w:ascii="游ゴシック" w:eastAsia="游ゴシック" w:hAnsi="游ゴシック"/>
        </w:rPr>
      </w:pPr>
      <w:r w:rsidRPr="009E7599">
        <w:rPr>
          <w:rFonts w:ascii="游ゴシック" w:eastAsia="游ゴシック" w:hAnsi="游ゴシック" w:hint="eastAsia"/>
        </w:rPr>
        <w:t>もうすぐクリ</w:t>
      </w:r>
      <w:bookmarkStart w:id="0" w:name="_GoBack"/>
      <w:bookmarkEnd w:id="0"/>
      <w:r w:rsidRPr="009E7599">
        <w:rPr>
          <w:rFonts w:ascii="游ゴシック" w:eastAsia="游ゴシック" w:hAnsi="游ゴシック" w:hint="eastAsia"/>
        </w:rPr>
        <w:t>スマス！</w:t>
      </w:r>
      <w:r w:rsidR="008077F0" w:rsidRPr="009E7599">
        <w:rPr>
          <w:rFonts w:ascii="游ゴシック" w:eastAsia="游ゴシック" w:hAnsi="游ゴシック" w:hint="eastAsia"/>
        </w:rPr>
        <w:t>神戸の</w:t>
      </w:r>
      <w:r w:rsidR="006762E8" w:rsidRPr="009E7599">
        <w:rPr>
          <w:rFonts w:ascii="游ゴシック" w:eastAsia="游ゴシック" w:hAnsi="游ゴシック" w:hint="eastAsia"/>
        </w:rPr>
        <w:t>クリスマスイルミネーション</w:t>
      </w:r>
      <w:r w:rsidR="008077F0" w:rsidRPr="009E7599">
        <w:rPr>
          <w:rFonts w:ascii="游ゴシック" w:eastAsia="游ゴシック" w:hAnsi="游ゴシック" w:hint="eastAsia"/>
        </w:rPr>
        <w:t>を眺めながら、結婚式の二次会や歓送迎会などの</w:t>
      </w:r>
      <w:r w:rsidR="00FD4158" w:rsidRPr="009E7599">
        <w:rPr>
          <w:rFonts w:ascii="游ゴシック" w:eastAsia="游ゴシック" w:hAnsi="游ゴシック" w:hint="eastAsia"/>
        </w:rPr>
        <w:t>華やか</w:t>
      </w:r>
      <w:r w:rsidR="008077F0" w:rsidRPr="009E7599">
        <w:rPr>
          <w:rFonts w:ascii="游ゴシック" w:eastAsia="游ゴシック" w:hAnsi="游ゴシック" w:hint="eastAsia"/>
        </w:rPr>
        <w:t>な</w:t>
      </w:r>
      <w:r w:rsidR="00B47DD3" w:rsidRPr="009E7599">
        <w:rPr>
          <w:rFonts w:ascii="游ゴシック" w:eastAsia="游ゴシック" w:hAnsi="游ゴシック" w:hint="eastAsia"/>
        </w:rPr>
        <w:t>パーティー</w:t>
      </w:r>
      <w:r w:rsidR="00F13C50" w:rsidRPr="009E7599">
        <w:rPr>
          <w:rFonts w:ascii="游ゴシック" w:eastAsia="游ゴシック" w:hAnsi="游ゴシック" w:hint="eastAsia"/>
        </w:rPr>
        <w:t>プラン</w:t>
      </w:r>
      <w:r w:rsidR="008077F0" w:rsidRPr="009E7599">
        <w:rPr>
          <w:rFonts w:ascii="游ゴシック" w:eastAsia="游ゴシック" w:hAnsi="游ゴシック" w:hint="eastAsia"/>
        </w:rPr>
        <w:t>を</w:t>
      </w:r>
      <w:r w:rsidR="0087363C" w:rsidRPr="009E7599">
        <w:rPr>
          <w:rFonts w:ascii="游ゴシック" w:eastAsia="游ゴシック" w:hAnsi="游ゴシック" w:hint="eastAsia"/>
        </w:rPr>
        <w:t>企画</w:t>
      </w:r>
      <w:r w:rsidR="008077F0" w:rsidRPr="009E7599">
        <w:rPr>
          <w:rFonts w:ascii="游ゴシック" w:eastAsia="游ゴシック" w:hAnsi="游ゴシック" w:hint="eastAsia"/>
        </w:rPr>
        <w:t>してみてはいかがでしょうか？</w:t>
      </w:r>
    </w:p>
    <w:p w:rsidR="002D1AF7" w:rsidRDefault="008077F0" w:rsidP="002D1AF7">
      <w:pPr>
        <w:rPr>
          <w:rFonts w:ascii="游ゴシック" w:eastAsia="游ゴシック" w:hAnsi="游ゴシック"/>
        </w:rPr>
      </w:pPr>
      <w:r w:rsidRPr="009E7599">
        <w:rPr>
          <w:rFonts w:ascii="游ゴシック" w:eastAsia="游ゴシック" w:hAnsi="游ゴシック" w:hint="eastAsia"/>
        </w:rPr>
        <w:t>音響設備もご用意しております。お気軽にお問い合わせ下さい。</w:t>
      </w:r>
    </w:p>
    <w:p w:rsidR="005E6430" w:rsidRPr="009E7599" w:rsidRDefault="005E6430" w:rsidP="005E6430">
      <w:pPr>
        <w:rPr>
          <w:rFonts w:ascii="游ゴシック" w:eastAsia="游ゴシック" w:hAnsi="游ゴシック" w:hint="eastAsia"/>
        </w:rPr>
      </w:pPr>
    </w:p>
    <w:tbl>
      <w:tblPr>
        <w:tblStyle w:val="4-20"/>
        <w:tblW w:w="0" w:type="auto"/>
        <w:tblLook w:val="0420" w:firstRow="1" w:lastRow="0" w:firstColumn="0" w:lastColumn="0" w:noHBand="0" w:noVBand="1"/>
      </w:tblPr>
      <w:tblGrid>
        <w:gridCol w:w="3020"/>
        <w:gridCol w:w="3020"/>
        <w:gridCol w:w="3021"/>
      </w:tblGrid>
      <w:tr w:rsidR="005F761D" w:rsidRPr="009E7599" w:rsidTr="00224FD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3020" w:type="dxa"/>
            <w:vAlign w:val="center"/>
          </w:tcPr>
          <w:p w:rsidR="005F761D" w:rsidRPr="009E7599" w:rsidRDefault="005F761D" w:rsidP="00224FD6">
            <w:pPr>
              <w:jc w:val="center"/>
              <w:rPr>
                <w:rFonts w:ascii="游ゴシック" w:eastAsia="游ゴシック" w:hAnsi="游ゴシック"/>
              </w:rPr>
            </w:pPr>
            <w:r w:rsidRPr="009E7599">
              <w:rPr>
                <w:rFonts w:ascii="游ゴシック" w:eastAsia="游ゴシック" w:hAnsi="游ゴシック" w:hint="eastAsia"/>
              </w:rPr>
              <w:t>\5,000コース</w:t>
            </w:r>
          </w:p>
        </w:tc>
        <w:tc>
          <w:tcPr>
            <w:tcW w:w="3020" w:type="dxa"/>
            <w:vAlign w:val="center"/>
          </w:tcPr>
          <w:p w:rsidR="005F761D" w:rsidRPr="009E7599" w:rsidRDefault="005F761D" w:rsidP="00224FD6">
            <w:pPr>
              <w:jc w:val="center"/>
              <w:rPr>
                <w:rFonts w:ascii="游ゴシック" w:eastAsia="游ゴシック" w:hAnsi="游ゴシック"/>
              </w:rPr>
            </w:pPr>
            <w:r w:rsidRPr="009E7599">
              <w:rPr>
                <w:rFonts w:ascii="游ゴシック" w:eastAsia="游ゴシック" w:hAnsi="游ゴシック" w:hint="eastAsia"/>
              </w:rPr>
              <w:t>\7,000コース</w:t>
            </w:r>
          </w:p>
        </w:tc>
        <w:tc>
          <w:tcPr>
            <w:tcW w:w="3021" w:type="dxa"/>
            <w:vAlign w:val="center"/>
          </w:tcPr>
          <w:p w:rsidR="005F761D" w:rsidRPr="009E7599" w:rsidRDefault="00931A54" w:rsidP="00224FD6">
            <w:pPr>
              <w:jc w:val="center"/>
              <w:rPr>
                <w:rFonts w:ascii="游ゴシック" w:eastAsia="游ゴシック" w:hAnsi="游ゴシック"/>
              </w:rPr>
            </w:pPr>
            <w:r w:rsidRPr="009E7599">
              <w:rPr>
                <w:rFonts w:ascii="游ゴシック" w:eastAsia="游ゴシック" w:hAnsi="游ゴシック" w:hint="eastAsia"/>
              </w:rPr>
              <w:t>フリードドリンク</w:t>
            </w:r>
          </w:p>
        </w:tc>
      </w:tr>
      <w:tr w:rsidR="005F761D" w:rsidRPr="009E7599" w:rsidTr="005F761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3020" w:type="dxa"/>
          </w:tcPr>
          <w:p w:rsidR="005F761D" w:rsidRPr="009E7599" w:rsidRDefault="005F761D" w:rsidP="005E6430">
            <w:pPr>
              <w:rPr>
                <w:rFonts w:ascii="游ゴシック" w:eastAsia="游ゴシック" w:hAnsi="游ゴシック"/>
              </w:rPr>
            </w:pPr>
            <w:r w:rsidRPr="009E7599">
              <w:rPr>
                <w:rFonts w:ascii="游ゴシック" w:eastAsia="游ゴシック" w:hAnsi="游ゴシック" w:hint="eastAsia"/>
              </w:rPr>
              <w:t>・食前酒ミモザ</w:t>
            </w:r>
          </w:p>
          <w:p w:rsidR="005F761D" w:rsidRPr="009E7599" w:rsidRDefault="005F761D" w:rsidP="005E6430">
            <w:pPr>
              <w:rPr>
                <w:rFonts w:ascii="游ゴシック" w:eastAsia="游ゴシック" w:hAnsi="游ゴシック"/>
              </w:rPr>
            </w:pPr>
            <w:r w:rsidRPr="009E7599">
              <w:rPr>
                <w:rFonts w:ascii="游ゴシック" w:eastAsia="游ゴシック" w:hAnsi="游ゴシック" w:hint="eastAsia"/>
              </w:rPr>
              <w:t>・オードブル3種</w:t>
            </w:r>
          </w:p>
          <w:p w:rsidR="005F761D" w:rsidRPr="009E7599" w:rsidRDefault="005F761D" w:rsidP="005E6430">
            <w:pPr>
              <w:rPr>
                <w:rFonts w:ascii="游ゴシック" w:eastAsia="游ゴシック" w:hAnsi="游ゴシック"/>
              </w:rPr>
            </w:pPr>
            <w:r w:rsidRPr="009E7599">
              <w:rPr>
                <w:rFonts w:ascii="游ゴシック" w:eastAsia="游ゴシック" w:hAnsi="游ゴシック" w:hint="eastAsia"/>
              </w:rPr>
              <w:t>・シーザーサラダ</w:t>
            </w:r>
          </w:p>
          <w:p w:rsidR="005F761D" w:rsidRPr="009E7599" w:rsidRDefault="005F761D" w:rsidP="005E6430">
            <w:pPr>
              <w:rPr>
                <w:rFonts w:ascii="游ゴシック" w:eastAsia="游ゴシック" w:hAnsi="游ゴシック"/>
              </w:rPr>
            </w:pPr>
            <w:r w:rsidRPr="009E7599">
              <w:rPr>
                <w:rFonts w:ascii="游ゴシック" w:eastAsia="游ゴシック" w:hAnsi="游ゴシック" w:hint="eastAsia"/>
              </w:rPr>
              <w:t>・カルボナーラピザ</w:t>
            </w:r>
          </w:p>
          <w:p w:rsidR="005F761D" w:rsidRPr="009E7599" w:rsidRDefault="005F761D" w:rsidP="005E6430">
            <w:pPr>
              <w:rPr>
                <w:rFonts w:ascii="游ゴシック" w:eastAsia="游ゴシック" w:hAnsi="游ゴシック"/>
              </w:rPr>
            </w:pPr>
            <w:r w:rsidRPr="009E7599">
              <w:rPr>
                <w:rFonts w:ascii="游ゴシック" w:eastAsia="游ゴシック" w:hAnsi="游ゴシック" w:hint="eastAsia"/>
              </w:rPr>
              <w:t>・パスタ2種</w:t>
            </w:r>
          </w:p>
          <w:p w:rsidR="005F761D" w:rsidRPr="009E7599" w:rsidRDefault="005F761D" w:rsidP="005E6430">
            <w:pPr>
              <w:rPr>
                <w:rFonts w:ascii="游ゴシック" w:eastAsia="游ゴシック" w:hAnsi="游ゴシック"/>
              </w:rPr>
            </w:pPr>
            <w:r w:rsidRPr="009E7599">
              <w:rPr>
                <w:rFonts w:ascii="游ゴシック" w:eastAsia="游ゴシック" w:hAnsi="游ゴシック" w:hint="eastAsia"/>
              </w:rPr>
              <w:t>・ローストビーフ</w:t>
            </w:r>
          </w:p>
          <w:p w:rsidR="005F761D" w:rsidRPr="009E7599" w:rsidRDefault="005F761D" w:rsidP="005E6430">
            <w:pPr>
              <w:rPr>
                <w:rFonts w:ascii="游ゴシック" w:eastAsia="游ゴシック" w:hAnsi="游ゴシック"/>
              </w:rPr>
            </w:pPr>
            <w:r w:rsidRPr="009E7599">
              <w:rPr>
                <w:rFonts w:ascii="游ゴシック" w:eastAsia="游ゴシック" w:hAnsi="游ゴシック" w:hint="eastAsia"/>
              </w:rPr>
              <w:t>・季節のデザート</w:t>
            </w:r>
          </w:p>
        </w:tc>
        <w:tc>
          <w:tcPr>
            <w:tcW w:w="3020" w:type="dxa"/>
          </w:tcPr>
          <w:p w:rsidR="005F761D" w:rsidRPr="009E7599" w:rsidRDefault="005F761D" w:rsidP="005E6430">
            <w:pPr>
              <w:rPr>
                <w:rFonts w:ascii="游ゴシック" w:eastAsia="游ゴシック" w:hAnsi="游ゴシック"/>
              </w:rPr>
            </w:pPr>
            <w:r w:rsidRPr="009E7599">
              <w:rPr>
                <w:rFonts w:ascii="游ゴシック" w:eastAsia="游ゴシック" w:hAnsi="游ゴシック" w:hint="eastAsia"/>
              </w:rPr>
              <w:t>・食前酒ミモザ</w:t>
            </w:r>
          </w:p>
          <w:p w:rsidR="005F761D" w:rsidRPr="009E7599" w:rsidRDefault="005F761D" w:rsidP="005E6430">
            <w:pPr>
              <w:rPr>
                <w:rFonts w:ascii="游ゴシック" w:eastAsia="游ゴシック" w:hAnsi="游ゴシック"/>
              </w:rPr>
            </w:pPr>
            <w:r w:rsidRPr="009E7599">
              <w:rPr>
                <w:rFonts w:ascii="游ゴシック" w:eastAsia="游ゴシック" w:hAnsi="游ゴシック" w:hint="eastAsia"/>
              </w:rPr>
              <w:t>・オードブル3種</w:t>
            </w:r>
          </w:p>
          <w:p w:rsidR="005F761D" w:rsidRPr="009E7599" w:rsidRDefault="005F761D" w:rsidP="005E6430">
            <w:pPr>
              <w:rPr>
                <w:rFonts w:ascii="游ゴシック" w:eastAsia="游ゴシック" w:hAnsi="游ゴシック"/>
              </w:rPr>
            </w:pPr>
            <w:r w:rsidRPr="009E7599">
              <w:rPr>
                <w:rFonts w:ascii="游ゴシック" w:eastAsia="游ゴシック" w:hAnsi="游ゴシック" w:hint="eastAsia"/>
              </w:rPr>
              <w:t>・地中海サラダ</w:t>
            </w:r>
          </w:p>
          <w:p w:rsidR="005F761D" w:rsidRPr="009E7599" w:rsidRDefault="005F761D" w:rsidP="005E6430">
            <w:pPr>
              <w:rPr>
                <w:rFonts w:ascii="游ゴシック" w:eastAsia="游ゴシック" w:hAnsi="游ゴシック"/>
              </w:rPr>
            </w:pPr>
            <w:r w:rsidRPr="009E7599">
              <w:rPr>
                <w:rFonts w:ascii="游ゴシック" w:eastAsia="游ゴシック" w:hAnsi="游ゴシック" w:hint="eastAsia"/>
              </w:rPr>
              <w:t>・エスカルゴ</w:t>
            </w:r>
          </w:p>
          <w:p w:rsidR="005F761D" w:rsidRPr="009E7599" w:rsidRDefault="005F761D" w:rsidP="005E6430">
            <w:pPr>
              <w:rPr>
                <w:rFonts w:ascii="游ゴシック" w:eastAsia="游ゴシック" w:hAnsi="游ゴシック"/>
              </w:rPr>
            </w:pPr>
            <w:r w:rsidRPr="009E7599">
              <w:rPr>
                <w:rFonts w:ascii="游ゴシック" w:eastAsia="游ゴシック" w:hAnsi="游ゴシック" w:hint="eastAsia"/>
              </w:rPr>
              <w:t>・カルボナーラピザ</w:t>
            </w:r>
          </w:p>
          <w:p w:rsidR="005F761D" w:rsidRPr="009E7599" w:rsidRDefault="005F761D" w:rsidP="005E6430">
            <w:pPr>
              <w:rPr>
                <w:rFonts w:ascii="游ゴシック" w:eastAsia="游ゴシック" w:hAnsi="游ゴシック"/>
              </w:rPr>
            </w:pPr>
            <w:r w:rsidRPr="009E7599">
              <w:rPr>
                <w:rFonts w:ascii="游ゴシック" w:eastAsia="游ゴシック" w:hAnsi="游ゴシック" w:hint="eastAsia"/>
              </w:rPr>
              <w:t>・パスタ2種</w:t>
            </w:r>
          </w:p>
          <w:p w:rsidR="005F761D" w:rsidRPr="009E7599" w:rsidRDefault="005F761D" w:rsidP="005E6430">
            <w:pPr>
              <w:rPr>
                <w:rFonts w:ascii="游ゴシック" w:eastAsia="游ゴシック" w:hAnsi="游ゴシック"/>
              </w:rPr>
            </w:pPr>
            <w:r w:rsidRPr="009E7599">
              <w:rPr>
                <w:rFonts w:ascii="游ゴシック" w:eastAsia="游ゴシック" w:hAnsi="游ゴシック" w:hint="eastAsia"/>
              </w:rPr>
              <w:t>・ローストビーフ</w:t>
            </w:r>
          </w:p>
          <w:p w:rsidR="005F761D" w:rsidRPr="009E7599" w:rsidRDefault="005F761D" w:rsidP="005E6430">
            <w:pPr>
              <w:rPr>
                <w:rFonts w:ascii="游ゴシック" w:eastAsia="游ゴシック" w:hAnsi="游ゴシック"/>
              </w:rPr>
            </w:pPr>
            <w:r w:rsidRPr="009E7599">
              <w:rPr>
                <w:rFonts w:ascii="游ゴシック" w:eastAsia="游ゴシック" w:hAnsi="游ゴシック" w:hint="eastAsia"/>
              </w:rPr>
              <w:t>・シーフードパエリア</w:t>
            </w:r>
          </w:p>
          <w:p w:rsidR="005F761D" w:rsidRPr="009E7599" w:rsidRDefault="005F761D" w:rsidP="005E6430">
            <w:pPr>
              <w:rPr>
                <w:rFonts w:ascii="游ゴシック" w:eastAsia="游ゴシック" w:hAnsi="游ゴシック"/>
              </w:rPr>
            </w:pPr>
            <w:r w:rsidRPr="009E7599">
              <w:rPr>
                <w:rFonts w:ascii="游ゴシック" w:eastAsia="游ゴシック" w:hAnsi="游ゴシック" w:hint="eastAsia"/>
              </w:rPr>
              <w:t>・トマトのブルスケッタ</w:t>
            </w:r>
          </w:p>
          <w:p w:rsidR="005F761D" w:rsidRPr="009E7599" w:rsidRDefault="005F761D" w:rsidP="005E6430">
            <w:pPr>
              <w:rPr>
                <w:rFonts w:ascii="游ゴシック" w:eastAsia="游ゴシック" w:hAnsi="游ゴシック"/>
              </w:rPr>
            </w:pPr>
            <w:r w:rsidRPr="009E7599">
              <w:rPr>
                <w:rFonts w:ascii="游ゴシック" w:eastAsia="游ゴシック" w:hAnsi="游ゴシック" w:hint="eastAsia"/>
              </w:rPr>
              <w:t>・季節のデザート</w:t>
            </w:r>
          </w:p>
        </w:tc>
        <w:tc>
          <w:tcPr>
            <w:tcW w:w="3021" w:type="dxa"/>
          </w:tcPr>
          <w:p w:rsidR="005F761D" w:rsidRPr="009E7599" w:rsidRDefault="005F761D" w:rsidP="005E6430">
            <w:pPr>
              <w:rPr>
                <w:rFonts w:ascii="游ゴシック" w:eastAsia="游ゴシック" w:hAnsi="游ゴシック"/>
              </w:rPr>
            </w:pPr>
            <w:r w:rsidRPr="009E7599">
              <w:rPr>
                <w:rFonts w:ascii="游ゴシック" w:eastAsia="游ゴシック" w:hAnsi="游ゴシック" w:hint="eastAsia"/>
              </w:rPr>
              <w:t>・ビール</w:t>
            </w:r>
          </w:p>
          <w:p w:rsidR="005F761D" w:rsidRPr="009E7599" w:rsidRDefault="005F761D" w:rsidP="005E6430">
            <w:pPr>
              <w:rPr>
                <w:rFonts w:ascii="游ゴシック" w:eastAsia="游ゴシック" w:hAnsi="游ゴシック"/>
              </w:rPr>
            </w:pPr>
            <w:r w:rsidRPr="009E7599">
              <w:rPr>
                <w:rFonts w:ascii="游ゴシック" w:eastAsia="游ゴシック" w:hAnsi="游ゴシック" w:hint="eastAsia"/>
              </w:rPr>
              <w:t>・赤、白ワイン</w:t>
            </w:r>
          </w:p>
          <w:p w:rsidR="005F761D" w:rsidRPr="009E7599" w:rsidRDefault="005F761D" w:rsidP="005E6430">
            <w:pPr>
              <w:rPr>
                <w:rFonts w:ascii="游ゴシック" w:eastAsia="游ゴシック" w:hAnsi="游ゴシック"/>
              </w:rPr>
            </w:pPr>
            <w:r w:rsidRPr="009E7599">
              <w:rPr>
                <w:rFonts w:ascii="游ゴシック" w:eastAsia="游ゴシック" w:hAnsi="游ゴシック" w:hint="eastAsia"/>
              </w:rPr>
              <w:t>・カクテル</w:t>
            </w:r>
          </w:p>
          <w:p w:rsidR="005F761D" w:rsidRPr="009E7599" w:rsidRDefault="005F761D" w:rsidP="005E6430">
            <w:pPr>
              <w:rPr>
                <w:rFonts w:ascii="游ゴシック" w:eastAsia="游ゴシック" w:hAnsi="游ゴシック"/>
              </w:rPr>
            </w:pPr>
            <w:r w:rsidRPr="009E7599">
              <w:rPr>
                <w:rFonts w:ascii="游ゴシック" w:eastAsia="游ゴシック" w:hAnsi="游ゴシック" w:hint="eastAsia"/>
              </w:rPr>
              <w:t>・ウイスキー</w:t>
            </w:r>
          </w:p>
          <w:p w:rsidR="005F761D" w:rsidRPr="009E7599" w:rsidRDefault="005F761D" w:rsidP="005E6430">
            <w:pPr>
              <w:rPr>
                <w:rFonts w:ascii="游ゴシック" w:eastAsia="游ゴシック" w:hAnsi="游ゴシック"/>
              </w:rPr>
            </w:pPr>
            <w:r w:rsidRPr="009E7599">
              <w:rPr>
                <w:rFonts w:ascii="游ゴシック" w:eastAsia="游ゴシック" w:hAnsi="游ゴシック" w:hint="eastAsia"/>
              </w:rPr>
              <w:t>・ソフトドリンク</w:t>
            </w:r>
          </w:p>
        </w:tc>
      </w:tr>
    </w:tbl>
    <w:p w:rsidR="002D1AF7" w:rsidRDefault="002D1AF7" w:rsidP="005E6430">
      <w:pPr>
        <w:rPr>
          <w:rFonts w:ascii="游ゴシック" w:eastAsia="游ゴシック" w:hAnsi="游ゴシック"/>
        </w:rPr>
      </w:pPr>
    </w:p>
    <w:p w:rsidR="002D1AF7" w:rsidRDefault="002D1AF7">
      <w:pPr>
        <w:widowControl/>
        <w:jc w:val="left"/>
        <w:rPr>
          <w:rFonts w:ascii="游ゴシック" w:eastAsia="游ゴシック" w:hAnsi="游ゴシック"/>
        </w:rPr>
      </w:pPr>
      <w:r>
        <w:rPr>
          <w:rFonts w:ascii="游ゴシック" w:eastAsia="游ゴシック" w:hAnsi="游ゴシック"/>
        </w:rPr>
        <w:br w:type="page"/>
      </w:r>
    </w:p>
    <w:p w:rsidR="005C7FC3" w:rsidRPr="009E7599" w:rsidRDefault="005C7FC3" w:rsidP="005E6430">
      <w:pPr>
        <w:rPr>
          <w:rFonts w:ascii="游ゴシック" w:eastAsia="游ゴシック" w:hAnsi="游ゴシック"/>
        </w:rPr>
      </w:pPr>
      <w:r w:rsidRPr="009E7599">
        <w:rPr>
          <w:rFonts w:ascii="游ゴシック" w:eastAsia="游ゴシック" w:hAnsi="游ゴシック" w:hint="eastAsia"/>
        </w:rPr>
        <w:lastRenderedPageBreak/>
        <w:t>Option</w:t>
      </w:r>
    </w:p>
    <w:p w:rsidR="005C7FC3" w:rsidRPr="009E7599" w:rsidRDefault="00BB7851" w:rsidP="005E6430">
      <w:pPr>
        <w:rPr>
          <w:rFonts w:ascii="游ゴシック" w:eastAsia="游ゴシック" w:hAnsi="游ゴシック"/>
        </w:rPr>
      </w:pPr>
      <w:r w:rsidRPr="009E7599">
        <w:rPr>
          <w:rFonts w:ascii="游ゴシック" w:eastAsia="游ゴシック" w:hAnsi="游ゴシック" w:hint="eastAsia"/>
        </w:rPr>
        <w:t>Menu</w:t>
      </w:r>
    </w:p>
    <w:p w:rsidR="0001749E" w:rsidRPr="009E7599" w:rsidRDefault="009D0F84" w:rsidP="00892610">
      <w:pPr>
        <w:ind w:leftChars="1200" w:left="2520"/>
        <w:rPr>
          <w:rFonts w:ascii="游ゴシック" w:eastAsia="游ゴシック" w:hAnsi="游ゴシック"/>
          <w:b/>
          <w:sz w:val="18"/>
          <w:szCs w:val="18"/>
          <w:u w:val="single"/>
        </w:rPr>
      </w:pPr>
      <w:r w:rsidRPr="009E7599">
        <w:rPr>
          <w:rFonts w:ascii="游ゴシック" w:eastAsia="游ゴシック" w:hAnsi="游ゴシック" w:hint="eastAsia"/>
          <w:b/>
          <w:sz w:val="18"/>
          <w:szCs w:val="18"/>
          <w:u w:val="single"/>
        </w:rPr>
        <w:t>花束</w:t>
      </w:r>
      <w:r w:rsidR="00FC59CD" w:rsidRPr="009E7599">
        <w:rPr>
          <w:rFonts w:ascii="游ゴシック" w:eastAsia="游ゴシック" w:hAnsi="游ゴシック" w:hint="eastAsia"/>
          <w:b/>
          <w:sz w:val="18"/>
          <w:szCs w:val="18"/>
          <w:u w:val="single"/>
        </w:rPr>
        <w:t>・ブーケ</w:t>
      </w:r>
    </w:p>
    <w:p w:rsidR="005E6430" w:rsidRPr="009E7599" w:rsidRDefault="009D0F84" w:rsidP="00892610">
      <w:pPr>
        <w:ind w:leftChars="1200" w:left="2520"/>
        <w:rPr>
          <w:rFonts w:ascii="游ゴシック" w:eastAsia="游ゴシック" w:hAnsi="游ゴシック"/>
          <w:sz w:val="18"/>
          <w:szCs w:val="18"/>
        </w:rPr>
      </w:pPr>
      <w:r w:rsidRPr="009E7599">
        <w:rPr>
          <w:rFonts w:ascii="游ゴシック" w:eastAsia="游ゴシック" w:hAnsi="游ゴシック" w:hint="eastAsia"/>
          <w:sz w:val="18"/>
          <w:szCs w:val="18"/>
        </w:rPr>
        <w:t>四季折々の花束</w:t>
      </w:r>
      <w:r w:rsidR="00FC59CD" w:rsidRPr="009E7599">
        <w:rPr>
          <w:rFonts w:ascii="游ゴシック" w:eastAsia="游ゴシック" w:hAnsi="游ゴシック" w:hint="eastAsia"/>
          <w:sz w:val="18"/>
          <w:szCs w:val="18"/>
        </w:rPr>
        <w:t>やブーケ</w:t>
      </w:r>
      <w:r w:rsidRPr="009E7599">
        <w:rPr>
          <w:rFonts w:ascii="游ゴシック" w:eastAsia="游ゴシック" w:hAnsi="游ゴシック" w:hint="eastAsia"/>
          <w:sz w:val="18"/>
          <w:szCs w:val="18"/>
        </w:rPr>
        <w:t>をご用意いたします。</w:t>
      </w:r>
    </w:p>
    <w:p w:rsidR="0001749E" w:rsidRPr="009E7599" w:rsidRDefault="009D0F84" w:rsidP="00892610">
      <w:pPr>
        <w:ind w:leftChars="1200" w:left="4077" w:hangingChars="865" w:hanging="1557"/>
        <w:rPr>
          <w:rFonts w:ascii="游ゴシック" w:eastAsia="游ゴシック" w:hAnsi="游ゴシック"/>
          <w:b/>
          <w:sz w:val="18"/>
          <w:szCs w:val="18"/>
          <w:u w:val="single"/>
        </w:rPr>
      </w:pPr>
      <w:r w:rsidRPr="009E7599">
        <w:rPr>
          <w:rFonts w:ascii="游ゴシック" w:eastAsia="游ゴシック" w:hAnsi="游ゴシック" w:hint="eastAsia"/>
          <w:b/>
          <w:sz w:val="18"/>
          <w:szCs w:val="18"/>
          <w:u w:val="single"/>
        </w:rPr>
        <w:t>カラオケ・ビンゴ</w:t>
      </w:r>
    </w:p>
    <w:p w:rsidR="009D0F84" w:rsidRPr="009E7599" w:rsidRDefault="009D0F84" w:rsidP="00892610">
      <w:pPr>
        <w:ind w:leftChars="1200" w:left="4077" w:hangingChars="865" w:hanging="1557"/>
        <w:rPr>
          <w:rFonts w:ascii="游ゴシック" w:eastAsia="游ゴシック" w:hAnsi="游ゴシック"/>
          <w:sz w:val="18"/>
          <w:szCs w:val="18"/>
        </w:rPr>
      </w:pPr>
      <w:r w:rsidRPr="009E7599">
        <w:rPr>
          <w:rFonts w:ascii="游ゴシック" w:eastAsia="游ゴシック" w:hAnsi="游ゴシック" w:hint="eastAsia"/>
          <w:sz w:val="18"/>
          <w:szCs w:val="18"/>
        </w:rPr>
        <w:t>パーティーを盛り上げるアトラクションをご用意しております。</w:t>
      </w:r>
    </w:p>
    <w:p w:rsidR="0001749E" w:rsidRPr="009E7599" w:rsidRDefault="009D0F84" w:rsidP="00892610">
      <w:pPr>
        <w:ind w:leftChars="1200" w:left="4079" w:hangingChars="866" w:hanging="1559"/>
        <w:rPr>
          <w:rFonts w:ascii="游ゴシック" w:eastAsia="游ゴシック" w:hAnsi="游ゴシック"/>
          <w:b/>
          <w:sz w:val="18"/>
          <w:szCs w:val="18"/>
          <w:u w:val="single"/>
        </w:rPr>
      </w:pPr>
      <w:r w:rsidRPr="009E7599">
        <w:rPr>
          <w:rFonts w:ascii="游ゴシック" w:eastAsia="游ゴシック" w:hAnsi="游ゴシック" w:hint="eastAsia"/>
          <w:b/>
          <w:sz w:val="18"/>
          <w:szCs w:val="18"/>
          <w:u w:val="single"/>
        </w:rPr>
        <w:t>プレゼント</w:t>
      </w:r>
    </w:p>
    <w:p w:rsidR="009D0F84" w:rsidRPr="009E7599" w:rsidRDefault="009D0F84" w:rsidP="00892610">
      <w:pPr>
        <w:ind w:leftChars="1200" w:left="4079" w:hangingChars="866" w:hanging="1559"/>
        <w:rPr>
          <w:rFonts w:ascii="游ゴシック" w:eastAsia="游ゴシック" w:hAnsi="游ゴシック"/>
          <w:sz w:val="18"/>
          <w:szCs w:val="18"/>
        </w:rPr>
      </w:pPr>
      <w:r w:rsidRPr="009E7599">
        <w:rPr>
          <w:rFonts w:ascii="游ゴシック" w:eastAsia="游ゴシック" w:hAnsi="游ゴシック" w:hint="eastAsia"/>
          <w:sz w:val="18"/>
          <w:szCs w:val="18"/>
        </w:rPr>
        <w:t>パティシエが焼き上げた美味しいお菓子</w:t>
      </w:r>
      <w:r w:rsidR="002C26EF" w:rsidRPr="009E7599">
        <w:rPr>
          <w:rFonts w:ascii="游ゴシック" w:eastAsia="游ゴシック" w:hAnsi="游ゴシック" w:hint="eastAsia"/>
          <w:sz w:val="18"/>
          <w:szCs w:val="18"/>
        </w:rPr>
        <w:t>をご用</w:t>
      </w:r>
      <w:r w:rsidRPr="009E7599">
        <w:rPr>
          <w:rFonts w:ascii="游ゴシック" w:eastAsia="游ゴシック" w:hAnsi="游ゴシック" w:hint="eastAsia"/>
          <w:sz w:val="18"/>
          <w:szCs w:val="18"/>
        </w:rPr>
        <w:t>意しております。</w:t>
      </w:r>
    </w:p>
    <w:p w:rsidR="0001749E" w:rsidRPr="009E7599" w:rsidRDefault="009D0F84" w:rsidP="00892610">
      <w:pPr>
        <w:ind w:leftChars="1200" w:left="2520"/>
        <w:rPr>
          <w:rFonts w:ascii="游ゴシック" w:eastAsia="游ゴシック" w:hAnsi="游ゴシック"/>
          <w:b/>
          <w:sz w:val="18"/>
          <w:szCs w:val="18"/>
          <w:u w:val="single"/>
        </w:rPr>
      </w:pPr>
      <w:r w:rsidRPr="009E7599">
        <w:rPr>
          <w:rFonts w:ascii="游ゴシック" w:eastAsia="游ゴシック" w:hAnsi="游ゴシック" w:hint="eastAsia"/>
          <w:b/>
          <w:sz w:val="18"/>
          <w:szCs w:val="18"/>
          <w:u w:val="single"/>
        </w:rPr>
        <w:t>案内状</w:t>
      </w:r>
      <w:r w:rsidR="00FC59CD" w:rsidRPr="009E7599">
        <w:rPr>
          <w:rFonts w:ascii="游ゴシック" w:eastAsia="游ゴシック" w:hAnsi="游ゴシック" w:hint="eastAsia"/>
          <w:b/>
          <w:sz w:val="18"/>
          <w:szCs w:val="18"/>
          <w:u w:val="single"/>
        </w:rPr>
        <w:t>・招待状</w:t>
      </w:r>
    </w:p>
    <w:p w:rsidR="0024751C" w:rsidRPr="009E7599" w:rsidRDefault="009D0F84" w:rsidP="002D1AF7">
      <w:pPr>
        <w:ind w:leftChars="1200" w:left="2520"/>
        <w:rPr>
          <w:rFonts w:ascii="游ゴシック" w:eastAsia="游ゴシック" w:hAnsi="游ゴシック" w:hint="eastAsia"/>
          <w:sz w:val="18"/>
          <w:szCs w:val="18"/>
        </w:rPr>
      </w:pPr>
      <w:r w:rsidRPr="009E7599">
        <w:rPr>
          <w:rFonts w:ascii="游ゴシック" w:eastAsia="游ゴシック" w:hAnsi="游ゴシック" w:hint="eastAsia"/>
          <w:sz w:val="18"/>
          <w:szCs w:val="18"/>
        </w:rPr>
        <w:t>案内状や招待状の作成・印刷も承ります。</w:t>
      </w:r>
    </w:p>
    <w:p w:rsidR="009D0F84" w:rsidRPr="009E7599" w:rsidRDefault="00F13C50" w:rsidP="00892610">
      <w:pPr>
        <w:ind w:leftChars="800" w:left="1680"/>
        <w:rPr>
          <w:rFonts w:ascii="游ゴシック" w:eastAsia="游ゴシック" w:hAnsi="游ゴシック"/>
        </w:rPr>
      </w:pPr>
      <w:r w:rsidRPr="009E7599">
        <w:rPr>
          <w:rFonts w:ascii="游ゴシック" w:eastAsia="游ゴシック" w:hAnsi="游ゴシック" w:hint="eastAsia"/>
          <w:szCs w:val="21"/>
        </w:rPr>
        <w:t>リストランテ・イルニード</w:t>
      </w:r>
    </w:p>
    <w:p w:rsidR="005E6430" w:rsidRPr="009E7599" w:rsidRDefault="005E6430" w:rsidP="00892610">
      <w:pPr>
        <w:ind w:leftChars="800" w:left="1680"/>
        <w:rPr>
          <w:rFonts w:ascii="游ゴシック" w:eastAsia="游ゴシック" w:hAnsi="游ゴシック"/>
        </w:rPr>
      </w:pPr>
      <w:r w:rsidRPr="009E7599">
        <w:rPr>
          <w:rFonts w:ascii="游ゴシック" w:eastAsia="游ゴシック" w:hAnsi="游ゴシック" w:hint="eastAsia"/>
        </w:rPr>
        <w:t>兵庫県神戸市中央区波止場町X-XX</w:t>
      </w:r>
    </w:p>
    <w:p w:rsidR="005E6430" w:rsidRPr="009E7599" w:rsidRDefault="005E6430" w:rsidP="00892610">
      <w:pPr>
        <w:ind w:leftChars="800" w:left="1680"/>
        <w:rPr>
          <w:rFonts w:ascii="游ゴシック" w:eastAsia="游ゴシック" w:hAnsi="游ゴシック"/>
        </w:rPr>
      </w:pPr>
      <w:r w:rsidRPr="009E7599">
        <w:rPr>
          <w:rFonts w:ascii="游ゴシック" w:eastAsia="游ゴシック" w:hAnsi="游ゴシック" w:hint="eastAsia"/>
        </w:rPr>
        <w:t>TEL　078-</w:t>
      </w:r>
      <w:r w:rsidR="00FC59CD" w:rsidRPr="009E7599">
        <w:rPr>
          <w:rFonts w:ascii="游ゴシック" w:eastAsia="游ゴシック" w:hAnsi="游ゴシック" w:hint="eastAsia"/>
        </w:rPr>
        <w:t>111</w:t>
      </w:r>
      <w:r w:rsidRPr="009E7599">
        <w:rPr>
          <w:rFonts w:ascii="游ゴシック" w:eastAsia="游ゴシック" w:hAnsi="游ゴシック" w:hint="eastAsia"/>
        </w:rPr>
        <w:t>-XXXX</w:t>
      </w:r>
      <w:r w:rsidR="005D5E04" w:rsidRPr="009E7599">
        <w:rPr>
          <w:rFonts w:ascii="游ゴシック" w:eastAsia="游ゴシック" w:hAnsi="游ゴシック" w:hint="eastAsia"/>
        </w:rPr>
        <w:t>・</w:t>
      </w:r>
      <w:r w:rsidRPr="009E7599">
        <w:rPr>
          <w:rFonts w:ascii="游ゴシック" w:eastAsia="游ゴシック" w:hAnsi="游ゴシック" w:hint="eastAsia"/>
        </w:rPr>
        <w:t>FAX　078-</w:t>
      </w:r>
      <w:r w:rsidR="00FC59CD" w:rsidRPr="009E7599">
        <w:rPr>
          <w:rFonts w:ascii="游ゴシック" w:eastAsia="游ゴシック" w:hAnsi="游ゴシック" w:hint="eastAsia"/>
        </w:rPr>
        <w:t>111</w:t>
      </w:r>
      <w:r w:rsidRPr="009E7599">
        <w:rPr>
          <w:rFonts w:ascii="游ゴシック" w:eastAsia="游ゴシック" w:hAnsi="游ゴシック" w:hint="eastAsia"/>
        </w:rPr>
        <w:t>-</w:t>
      </w:r>
      <w:r w:rsidR="00C06F0E" w:rsidRPr="009E7599">
        <w:rPr>
          <w:rFonts w:ascii="游ゴシック" w:eastAsia="游ゴシック" w:hAnsi="游ゴシック" w:hint="eastAsia"/>
          <w:kern w:val="0"/>
        </w:rPr>
        <w:t>XXXX</w:t>
      </w:r>
    </w:p>
    <w:p w:rsidR="00326BDB" w:rsidRPr="009E7599" w:rsidRDefault="005E6430" w:rsidP="00892610">
      <w:pPr>
        <w:ind w:leftChars="800" w:left="1680"/>
        <w:rPr>
          <w:rFonts w:ascii="游ゴシック" w:eastAsia="游ゴシック" w:hAnsi="游ゴシック"/>
        </w:rPr>
      </w:pPr>
      <w:r w:rsidRPr="009E7599">
        <w:rPr>
          <w:rFonts w:ascii="游ゴシック" w:eastAsia="游ゴシック" w:hAnsi="游ゴシック"/>
        </w:rPr>
        <w:t>http://www.irunirdo.xx</w:t>
      </w:r>
      <w:r w:rsidR="008077F0" w:rsidRPr="009E7599">
        <w:rPr>
          <w:rFonts w:ascii="游ゴシック" w:eastAsia="游ゴシック" w:hAnsi="游ゴシック" w:hint="eastAsia"/>
        </w:rPr>
        <w:t>.</w:t>
      </w:r>
      <w:r w:rsidRPr="009E7599">
        <w:rPr>
          <w:rFonts w:ascii="游ゴシック" w:eastAsia="游ゴシック" w:hAnsi="游ゴシック"/>
        </w:rPr>
        <w:t>xx</w:t>
      </w:r>
      <w:r w:rsidR="00CB2C0A" w:rsidRPr="009E7599">
        <w:rPr>
          <w:rFonts w:ascii="游ゴシック" w:eastAsia="游ゴシック" w:hAnsi="游ゴシック" w:hint="eastAsia"/>
        </w:rPr>
        <w:t>/</w:t>
      </w:r>
    </w:p>
    <w:sectPr w:rsidR="00326BDB" w:rsidRPr="009E7599" w:rsidSect="006B108F">
      <w:pgSz w:w="11906" w:h="16838" w:code="9"/>
      <w:pgMar w:top="851" w:right="1134" w:bottom="1701" w:left="1701" w:header="851" w:footer="992" w:gutter="0"/>
      <w:cols w:space="425"/>
      <w:docGrid w:type="lines" w:linePitch="32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265F7" w:rsidRDefault="006265F7" w:rsidP="0052466F">
      <w:r>
        <w:separator/>
      </w:r>
    </w:p>
  </w:endnote>
  <w:endnote w:type="continuationSeparator" w:id="0">
    <w:p w:rsidR="006265F7" w:rsidRDefault="006265F7" w:rsidP="005246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265F7" w:rsidRDefault="006265F7" w:rsidP="0052466F">
      <w:r>
        <w:separator/>
      </w:r>
    </w:p>
  </w:footnote>
  <w:footnote w:type="continuationSeparator" w:id="0">
    <w:p w:rsidR="006265F7" w:rsidRDefault="006265F7" w:rsidP="0052466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bordersDoNotSurroundHeader/>
  <w:bordersDoNotSurroundFooter/>
  <w:defaultTabStop w:val="840"/>
  <w:drawingGridVerticalSpacing w:val="162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6430"/>
    <w:rsid w:val="00003ACB"/>
    <w:rsid w:val="0001749E"/>
    <w:rsid w:val="00105B37"/>
    <w:rsid w:val="0011218B"/>
    <w:rsid w:val="001E43E2"/>
    <w:rsid w:val="00224FD6"/>
    <w:rsid w:val="00234096"/>
    <w:rsid w:val="0024751C"/>
    <w:rsid w:val="00280CBD"/>
    <w:rsid w:val="002A49CC"/>
    <w:rsid w:val="002C26EF"/>
    <w:rsid w:val="002D1AF7"/>
    <w:rsid w:val="00303952"/>
    <w:rsid w:val="00316A15"/>
    <w:rsid w:val="00326BDB"/>
    <w:rsid w:val="003939D8"/>
    <w:rsid w:val="003E56A5"/>
    <w:rsid w:val="003E6DD4"/>
    <w:rsid w:val="003F4CB1"/>
    <w:rsid w:val="00411245"/>
    <w:rsid w:val="0052466F"/>
    <w:rsid w:val="00542826"/>
    <w:rsid w:val="005840BB"/>
    <w:rsid w:val="005C7FC3"/>
    <w:rsid w:val="005D5E04"/>
    <w:rsid w:val="005E6430"/>
    <w:rsid w:val="005F761D"/>
    <w:rsid w:val="006265F7"/>
    <w:rsid w:val="00633ABC"/>
    <w:rsid w:val="006762E8"/>
    <w:rsid w:val="006B108F"/>
    <w:rsid w:val="006B34F6"/>
    <w:rsid w:val="006F45EF"/>
    <w:rsid w:val="00771329"/>
    <w:rsid w:val="008077F0"/>
    <w:rsid w:val="0085513F"/>
    <w:rsid w:val="0087363C"/>
    <w:rsid w:val="00892610"/>
    <w:rsid w:val="00924CF5"/>
    <w:rsid w:val="00931A54"/>
    <w:rsid w:val="009D0F84"/>
    <w:rsid w:val="009E7599"/>
    <w:rsid w:val="00A74D3A"/>
    <w:rsid w:val="00A7787C"/>
    <w:rsid w:val="00B14894"/>
    <w:rsid w:val="00B230E3"/>
    <w:rsid w:val="00B422D1"/>
    <w:rsid w:val="00B46995"/>
    <w:rsid w:val="00B47DD3"/>
    <w:rsid w:val="00B5435D"/>
    <w:rsid w:val="00BB7851"/>
    <w:rsid w:val="00C06F0E"/>
    <w:rsid w:val="00C37605"/>
    <w:rsid w:val="00CA137E"/>
    <w:rsid w:val="00CB2C0A"/>
    <w:rsid w:val="00CF708D"/>
    <w:rsid w:val="00D16E04"/>
    <w:rsid w:val="00E42FA5"/>
    <w:rsid w:val="00F13C50"/>
    <w:rsid w:val="00FC59CD"/>
    <w:rsid w:val="00FD4158"/>
    <w:rsid w:val="00FF0E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  <w14:docId w14:val="090C38CC"/>
  <w15:docId w15:val="{EC92E952-1F16-4613-9B5F-9B2356A487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E643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4">
    <w:name w:val="Medium Shading 1 Accent 1"/>
    <w:basedOn w:val="a1"/>
    <w:uiPriority w:val="63"/>
    <w:rsid w:val="005E6430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0">
    <w:name w:val="Medium Shading 1 Accent 2"/>
    <w:basedOn w:val="a1"/>
    <w:uiPriority w:val="63"/>
    <w:rsid w:val="006F45EF"/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">
    <w:name w:val="Light List Accent 2"/>
    <w:basedOn w:val="a1"/>
    <w:uiPriority w:val="61"/>
    <w:rsid w:val="00411245"/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20">
    <w:name w:val="Light List Accent 1"/>
    <w:basedOn w:val="a1"/>
    <w:uiPriority w:val="61"/>
    <w:rsid w:val="00411245"/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21">
    <w:name w:val="Light List Accent 6"/>
    <w:basedOn w:val="a1"/>
    <w:uiPriority w:val="61"/>
    <w:rsid w:val="005D5E04"/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22">
    <w:name w:val="Light List Accent 5"/>
    <w:basedOn w:val="a1"/>
    <w:uiPriority w:val="61"/>
    <w:rsid w:val="005D5E04"/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paragraph" w:styleId="a4">
    <w:name w:val="Balloon Text"/>
    <w:basedOn w:val="a"/>
    <w:link w:val="a5"/>
    <w:uiPriority w:val="99"/>
    <w:semiHidden/>
    <w:unhideWhenUsed/>
    <w:rsid w:val="00B5435D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B5435D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52466F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52466F"/>
  </w:style>
  <w:style w:type="paragraph" w:styleId="a8">
    <w:name w:val="footer"/>
    <w:basedOn w:val="a"/>
    <w:link w:val="a9"/>
    <w:uiPriority w:val="99"/>
    <w:unhideWhenUsed/>
    <w:rsid w:val="0052466F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52466F"/>
  </w:style>
  <w:style w:type="table" w:styleId="4-2">
    <w:name w:val="List Table 4 Accent 2"/>
    <w:basedOn w:val="a1"/>
    <w:uiPriority w:val="49"/>
    <w:rsid w:val="00A74D3A"/>
    <w:tblPr>
      <w:tblStyleRowBandSize w:val="1"/>
      <w:tblStyleColBandSize w:val="1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D995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paragraph" w:styleId="aa">
    <w:name w:val="List Paragraph"/>
    <w:basedOn w:val="a"/>
    <w:uiPriority w:val="34"/>
    <w:qFormat/>
    <w:rsid w:val="0001749E"/>
    <w:pPr>
      <w:ind w:leftChars="400" w:left="840"/>
    </w:pPr>
  </w:style>
  <w:style w:type="table" w:styleId="4-20">
    <w:name w:val="Grid Table 4 Accent 2"/>
    <w:basedOn w:val="a1"/>
    <w:uiPriority w:val="49"/>
    <w:rsid w:val="005F761D"/>
    <w:tblPr>
      <w:tblStyleRowBandSize w:val="1"/>
      <w:tblStyleColBandSize w:val="1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5789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848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1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404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558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76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0621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3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063897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86</Words>
  <Characters>493</Characters>
  <Application>Microsoft Office Word</Application>
  <DocSecurity>0</DocSecurity>
  <Lines>4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富士通エフ・オー・エム株式会社</Company>
  <LinksUpToDate>false</LinksUpToDate>
  <CharactersWithSpaces>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terms:created xsi:type="dcterms:W3CDTF">2017-01-30T04:20:00Z</dcterms:created>
  <dcterms:modified xsi:type="dcterms:W3CDTF">2017-01-30T08:38:00Z</dcterms:modified>
</cp:coreProperties>
</file>